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62EFAE0D"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9D622E">
        <w:rPr>
          <w:b/>
          <w:bCs/>
        </w:rPr>
        <w:t>8</w:t>
      </w:r>
      <w:r w:rsidRPr="00561E80">
        <w:rPr>
          <w:b/>
          <w:bCs/>
        </w:rPr>
        <w:t xml:space="preserve"> –</w:t>
      </w:r>
      <w:r w:rsidR="00D9093C">
        <w:rPr>
          <w:b/>
          <w:bCs/>
        </w:rPr>
        <w:t xml:space="preserve"> </w:t>
      </w:r>
      <w:r w:rsidR="00353CC4">
        <w:rPr>
          <w:b/>
          <w:bCs/>
        </w:rPr>
        <w:t>1</w:t>
      </w:r>
      <w:r w:rsidR="009D622E">
        <w:rPr>
          <w:b/>
          <w:bCs/>
        </w:rPr>
        <w:t>5</w:t>
      </w:r>
      <w:r w:rsidR="00353CC4">
        <w:rPr>
          <w:b/>
          <w:bCs/>
        </w:rPr>
        <w:t xml:space="preserve"> May</w:t>
      </w:r>
      <w:r w:rsidR="004E38AF">
        <w:rPr>
          <w:b/>
          <w:bCs/>
        </w:rPr>
        <w:t xml:space="preserve"> </w:t>
      </w:r>
      <w:r w:rsidRPr="00561E80">
        <w:rPr>
          <w:b/>
          <w:bCs/>
        </w:rPr>
        <w:t>202</w:t>
      </w:r>
      <w:r w:rsidR="00797859">
        <w:rPr>
          <w:b/>
          <w:bCs/>
        </w:rPr>
        <w:t>6</w:t>
      </w:r>
    </w:p>
    <w:p w14:paraId="1004D878" w14:textId="77777777" w:rsidR="009C6162" w:rsidRPr="009C6162" w:rsidRDefault="009C6162" w:rsidP="009C6162">
      <w:pPr>
        <w:pStyle w:val="Heading1"/>
        <w:rPr>
          <w:lang w:val="en-GB"/>
        </w:rPr>
      </w:pPr>
      <w:r w:rsidRPr="009C6162">
        <w:rPr>
          <w:lang w:val="en-GB"/>
        </w:rPr>
        <w:t>Helping fish across Tasman</w:t>
      </w:r>
    </w:p>
    <w:p w14:paraId="24F1396E" w14:textId="77777777" w:rsidR="009C6162" w:rsidRPr="009C6162" w:rsidRDefault="009C6162" w:rsidP="009C6162">
      <w:pPr>
        <w:rPr>
          <w:lang w:val="en-US"/>
        </w:rPr>
      </w:pPr>
      <w:r w:rsidRPr="009C6162">
        <w:rPr>
          <w:lang w:val="en-US"/>
        </w:rPr>
        <w:t>After five busy years supporting biodiversity in Tasman’s rivers and wetlands, our Jobs for Nature fish passage project comes to an end this month.</w:t>
      </w:r>
    </w:p>
    <w:p w14:paraId="5534EF86" w14:textId="77777777" w:rsidR="009C6162" w:rsidRPr="009C6162" w:rsidRDefault="009C6162" w:rsidP="009C6162">
      <w:pPr>
        <w:rPr>
          <w:lang w:val="en-US"/>
        </w:rPr>
      </w:pPr>
      <w:r w:rsidRPr="009C6162">
        <w:rPr>
          <w:lang w:val="en-US"/>
        </w:rPr>
        <w:t>Many Tasman waterways include structures such as culverts, fords, and small bridges. Some of these can make it difficult – or impossible – for native freshwater fish to move upstream and downstream to feed, spawn and complete their life cycles.</w:t>
      </w:r>
    </w:p>
    <w:p w14:paraId="6AD5DB38" w14:textId="77777777" w:rsidR="009C6162" w:rsidRPr="009C6162" w:rsidRDefault="009C6162" w:rsidP="009C6162">
      <w:pPr>
        <w:rPr>
          <w:lang w:val="en-US"/>
        </w:rPr>
      </w:pPr>
      <w:r w:rsidRPr="009C6162">
        <w:rPr>
          <w:lang w:val="en-US"/>
        </w:rPr>
        <w:t>Through fish passage assessments of in-stream structures, we’ve been able to identify locations and remediate them to improve the chances of fish moving through the water.</w:t>
      </w:r>
    </w:p>
    <w:p w14:paraId="2947D0A2" w14:textId="77777777" w:rsidR="009C6162" w:rsidRPr="009C6162" w:rsidRDefault="009C6162" w:rsidP="009C6162">
      <w:pPr>
        <w:rPr>
          <w:lang w:val="en-US"/>
        </w:rPr>
      </w:pPr>
      <w:r w:rsidRPr="009C6162">
        <w:rPr>
          <w:lang w:val="en-US"/>
        </w:rPr>
        <w:t>The statistics reflect the scale of our work:</w:t>
      </w:r>
    </w:p>
    <w:p w14:paraId="431B8FDF" w14:textId="77777777" w:rsidR="009C6162" w:rsidRPr="009C6162" w:rsidRDefault="009C6162" w:rsidP="009C6162">
      <w:pPr>
        <w:pStyle w:val="ListParagraph"/>
        <w:numPr>
          <w:ilvl w:val="0"/>
          <w:numId w:val="23"/>
        </w:numPr>
        <w:rPr>
          <w:lang w:val="en-US"/>
        </w:rPr>
      </w:pPr>
      <w:r w:rsidRPr="009C6162">
        <w:rPr>
          <w:lang w:val="en-US"/>
        </w:rPr>
        <w:t>6,477 fish passage assessments, exceeding the original target of 4,350</w:t>
      </w:r>
    </w:p>
    <w:p w14:paraId="136B409F" w14:textId="77777777" w:rsidR="009C6162" w:rsidRPr="009C6162" w:rsidRDefault="009C6162" w:rsidP="009C6162">
      <w:pPr>
        <w:pStyle w:val="ListParagraph"/>
        <w:numPr>
          <w:ilvl w:val="0"/>
          <w:numId w:val="23"/>
        </w:numPr>
        <w:rPr>
          <w:lang w:val="en-US"/>
        </w:rPr>
      </w:pPr>
      <w:r w:rsidRPr="009C6162">
        <w:rPr>
          <w:lang w:val="en-US"/>
        </w:rPr>
        <w:t>1,021 barriers remediated to improve fish movement</w:t>
      </w:r>
    </w:p>
    <w:p w14:paraId="149AC8BD" w14:textId="77777777" w:rsidR="009C6162" w:rsidRPr="009C6162" w:rsidRDefault="009C6162" w:rsidP="009C6162">
      <w:pPr>
        <w:pStyle w:val="ListParagraph"/>
        <w:numPr>
          <w:ilvl w:val="0"/>
          <w:numId w:val="23"/>
        </w:numPr>
        <w:rPr>
          <w:lang w:val="en-US"/>
        </w:rPr>
      </w:pPr>
      <w:r w:rsidRPr="009C6162">
        <w:rPr>
          <w:lang w:val="en-US"/>
        </w:rPr>
        <w:t>25,900 project hours</w:t>
      </w:r>
    </w:p>
    <w:p w14:paraId="1113BE40" w14:textId="5CF6944E" w:rsidR="009C6162" w:rsidRPr="009C6162" w:rsidRDefault="009C6162" w:rsidP="009C6162">
      <w:pPr>
        <w:pStyle w:val="ListParagraph"/>
        <w:numPr>
          <w:ilvl w:val="0"/>
          <w:numId w:val="23"/>
        </w:numPr>
        <w:rPr>
          <w:lang w:val="en-US"/>
        </w:rPr>
      </w:pPr>
      <w:r w:rsidRPr="009C6162">
        <w:rPr>
          <w:lang w:val="en-US"/>
        </w:rPr>
        <w:t>14 people trained, double the original target</w:t>
      </w:r>
    </w:p>
    <w:p w14:paraId="3D764A95" w14:textId="77777777" w:rsidR="009C6162" w:rsidRPr="009C6162" w:rsidRDefault="009C6162" w:rsidP="009C6162">
      <w:pPr>
        <w:pStyle w:val="ListParagraph"/>
        <w:numPr>
          <w:ilvl w:val="0"/>
          <w:numId w:val="23"/>
        </w:numPr>
        <w:rPr>
          <w:lang w:val="en-US"/>
        </w:rPr>
      </w:pPr>
      <w:r w:rsidRPr="009C6162">
        <w:rPr>
          <w:lang w:val="en-US"/>
        </w:rPr>
        <w:t>6+ sites monitored, supporting an evaluation of remediation effectiveness.</w:t>
      </w:r>
    </w:p>
    <w:p w14:paraId="7E180BD8" w14:textId="77777777" w:rsidR="009C6162" w:rsidRPr="009C6162" w:rsidRDefault="009C6162" w:rsidP="009C6162">
      <w:pPr>
        <w:rPr>
          <w:lang w:val="en-US"/>
        </w:rPr>
      </w:pPr>
      <w:r w:rsidRPr="009C6162">
        <w:rPr>
          <w:lang w:val="en-US"/>
        </w:rPr>
        <w:t xml:space="preserve">Information </w:t>
      </w:r>
      <w:proofErr w:type="gramStart"/>
      <w:r w:rsidRPr="009C6162">
        <w:rPr>
          <w:lang w:val="en-US"/>
        </w:rPr>
        <w:t>collated</w:t>
      </w:r>
      <w:proofErr w:type="gramEnd"/>
      <w:r w:rsidRPr="009C6162">
        <w:rPr>
          <w:lang w:val="en-US"/>
        </w:rPr>
        <w:t xml:space="preserve"> during the project will help us make better-informed decisions about where improvements are most needed and support catchment groups and community-led freshwater projects. </w:t>
      </w:r>
    </w:p>
    <w:p w14:paraId="7B8B55E0" w14:textId="77777777" w:rsidR="009C6162" w:rsidRPr="009C6162" w:rsidRDefault="009C6162" w:rsidP="009C6162">
      <w:pPr>
        <w:rPr>
          <w:lang w:val="en-US"/>
        </w:rPr>
      </w:pPr>
      <w:r w:rsidRPr="009C6162">
        <w:rPr>
          <w:lang w:val="en-US"/>
        </w:rPr>
        <w:t xml:space="preserve">This work was made possible through funding from the Ministry for the Environment’s Jobs for Nature initiative, helping create jobs while delivering long-term environmental benefits. </w:t>
      </w:r>
    </w:p>
    <w:p w14:paraId="2B6A6EAF" w14:textId="77777777" w:rsidR="009C6162" w:rsidRPr="009C6162" w:rsidRDefault="009C6162" w:rsidP="009C6162">
      <w:pPr>
        <w:rPr>
          <w:lang w:val="en-US"/>
        </w:rPr>
      </w:pPr>
      <w:r w:rsidRPr="009C6162">
        <w:rPr>
          <w:lang w:val="en-US"/>
        </w:rPr>
        <w:t xml:space="preserve">We acknowledge our project partners </w:t>
      </w:r>
      <w:proofErr w:type="spellStart"/>
      <w:r w:rsidRPr="009C6162">
        <w:rPr>
          <w:lang w:val="en-US"/>
        </w:rPr>
        <w:t>Ngā</w:t>
      </w:r>
      <w:proofErr w:type="spellEnd"/>
      <w:r w:rsidRPr="009C6162">
        <w:rPr>
          <w:lang w:val="en-US"/>
        </w:rPr>
        <w:t xml:space="preserve"> Iwi o Te </w:t>
      </w:r>
      <w:proofErr w:type="spellStart"/>
      <w:r w:rsidRPr="009C6162">
        <w:rPr>
          <w:lang w:val="en-US"/>
        </w:rPr>
        <w:t>Tauihu</w:t>
      </w:r>
      <w:proofErr w:type="spellEnd"/>
      <w:r w:rsidRPr="009C6162">
        <w:rPr>
          <w:lang w:val="en-US"/>
        </w:rPr>
        <w:t xml:space="preserve"> o Te Waka a Māui, contractors, and technical experts, including </w:t>
      </w:r>
      <w:proofErr w:type="spellStart"/>
      <w:r w:rsidRPr="009C6162">
        <w:rPr>
          <w:lang w:val="en-US"/>
        </w:rPr>
        <w:t>Olleycology</w:t>
      </w:r>
      <w:proofErr w:type="spellEnd"/>
      <w:r w:rsidRPr="009C6162">
        <w:rPr>
          <w:lang w:val="en-US"/>
        </w:rPr>
        <w:t xml:space="preserve"> Ltd, ATS Environmental, Cawthron Institute, Seamless, and NIWA.</w:t>
      </w:r>
    </w:p>
    <w:p w14:paraId="4AF2C891" w14:textId="08DD823B" w:rsidR="00D739F1" w:rsidRPr="009C6162" w:rsidRDefault="009C6162" w:rsidP="009C6162">
      <w:pPr>
        <w:rPr>
          <w:lang w:val="en-US"/>
        </w:rPr>
      </w:pPr>
      <w:r w:rsidRPr="009C6162">
        <w:rPr>
          <w:lang w:val="en-US"/>
        </w:rPr>
        <w:t>We’re also grateful for the support and cooperation of Tasman landowners. By allowing access to waterways on their land and engaging openly with field teams, they played a crucial role in improving fish passage and reconnecting habitats.</w:t>
      </w:r>
    </w:p>
    <w:p w14:paraId="2C5ED283" w14:textId="77777777" w:rsidR="009C6162" w:rsidRPr="009C6162" w:rsidRDefault="009C6162" w:rsidP="009C6162">
      <w:pPr>
        <w:pStyle w:val="Heading1"/>
        <w:rPr>
          <w:lang w:val="en-US"/>
        </w:rPr>
      </w:pPr>
      <w:r w:rsidRPr="009C6162">
        <w:rPr>
          <w:lang w:val="en-US"/>
        </w:rPr>
        <w:lastRenderedPageBreak/>
        <w:t xml:space="preserve">Cyanobacterial blooms at Kaihoka Lakes </w:t>
      </w:r>
    </w:p>
    <w:p w14:paraId="4CBEBAA4" w14:textId="77777777" w:rsidR="009C6162" w:rsidRPr="009C6162" w:rsidRDefault="009C6162" w:rsidP="009C6162">
      <w:pPr>
        <w:rPr>
          <w:lang w:val="en-US"/>
        </w:rPr>
      </w:pPr>
      <w:r w:rsidRPr="009C6162">
        <w:rPr>
          <w:lang w:val="en-US"/>
        </w:rPr>
        <w:t xml:space="preserve">It’s unfortunate to report the presence of a significant cyanobacteria bloom in Lake </w:t>
      </w:r>
      <w:proofErr w:type="spellStart"/>
      <w:r w:rsidRPr="009C6162">
        <w:rPr>
          <w:lang w:val="en-US"/>
        </w:rPr>
        <w:t>Whupa</w:t>
      </w:r>
      <w:proofErr w:type="spellEnd"/>
      <w:r w:rsidRPr="009C6162">
        <w:rPr>
          <w:lang w:val="en-US"/>
        </w:rPr>
        <w:t>, the western of the two Kaihoka Lakes, located north of Whanganui Inlet.</w:t>
      </w:r>
    </w:p>
    <w:p w14:paraId="4C0AF141" w14:textId="77777777" w:rsidR="009C6162" w:rsidRPr="009C6162" w:rsidRDefault="009C6162" w:rsidP="009C6162">
      <w:pPr>
        <w:rPr>
          <w:lang w:val="en-US"/>
        </w:rPr>
      </w:pPr>
      <w:r w:rsidRPr="009C6162">
        <w:rPr>
          <w:lang w:val="en-US"/>
        </w:rPr>
        <w:t>We are currently at an ‘Alert’ risk level, and as such, the bloom presents a possible health risk for people, stock, or dogs interacting with the lake water.</w:t>
      </w:r>
    </w:p>
    <w:p w14:paraId="5AD635FC" w14:textId="70905101" w:rsidR="009C6162" w:rsidRPr="009C6162" w:rsidRDefault="009C6162" w:rsidP="009C6162">
      <w:pPr>
        <w:rPr>
          <w:lang w:val="en-US"/>
        </w:rPr>
      </w:pPr>
      <w:r w:rsidRPr="009C6162">
        <w:rPr>
          <w:lang w:val="en-US"/>
        </w:rPr>
        <w:t>The risk is relatively low; however, the public is advised to take caution. We will continue to monitor the water in the hope of some improvement.</w:t>
      </w:r>
    </w:p>
    <w:p w14:paraId="66E1E98C" w14:textId="77777777" w:rsidR="009C6162" w:rsidRPr="009C6162" w:rsidRDefault="009C6162" w:rsidP="009C6162">
      <w:pPr>
        <w:rPr>
          <w:lang w:val="en-US"/>
        </w:rPr>
      </w:pPr>
      <w:r w:rsidRPr="009C6162">
        <w:rPr>
          <w:lang w:val="en-US"/>
        </w:rPr>
        <w:t xml:space="preserve">We are grateful to the landowners around the lake who have put in place measures to reduce this risk. </w:t>
      </w:r>
    </w:p>
    <w:p w14:paraId="03C99A5F" w14:textId="77777777" w:rsidR="009C6162" w:rsidRPr="009C6162" w:rsidRDefault="009C6162" w:rsidP="009C6162">
      <w:pPr>
        <w:rPr>
          <w:lang w:val="en-US"/>
        </w:rPr>
      </w:pPr>
      <w:r w:rsidRPr="009C6162">
        <w:rPr>
          <w:lang w:val="en-US"/>
        </w:rPr>
        <w:t>This situation may have been brought on by a wetter than normal period over summer, bringing in more nutrients.</w:t>
      </w:r>
    </w:p>
    <w:p w14:paraId="6833E150" w14:textId="77777777" w:rsidR="009C6162" w:rsidRPr="009C6162" w:rsidRDefault="009C6162" w:rsidP="009C6162">
      <w:pPr>
        <w:rPr>
          <w:lang w:val="en-US"/>
        </w:rPr>
      </w:pPr>
      <w:r w:rsidRPr="009C6162">
        <w:rPr>
          <w:lang w:val="en-US"/>
        </w:rPr>
        <w:t>Reports produced in the last few years (and available on our website) show that both Kaihoka Lakes were in slightly nutrient-enriched states.</w:t>
      </w:r>
    </w:p>
    <w:p w14:paraId="295799BF" w14:textId="6B808C25" w:rsidR="009C6162" w:rsidRPr="009C6162" w:rsidRDefault="009C6162" w:rsidP="009C6162">
      <w:pPr>
        <w:rPr>
          <w:lang w:val="en-US"/>
        </w:rPr>
      </w:pPr>
      <w:r w:rsidRPr="009C6162">
        <w:rPr>
          <w:lang w:val="en-US"/>
        </w:rPr>
        <w:t>“The thing with lakes is that once they have flipped to this degraded state, it is very hard and potentially expensive to try and return them to their former water quality”, says our Principal Scientist Trevor James.</w:t>
      </w:r>
    </w:p>
    <w:p w14:paraId="20B20C81" w14:textId="77777777" w:rsidR="009C6162" w:rsidRPr="009C6162" w:rsidRDefault="009C6162" w:rsidP="009C6162">
      <w:pPr>
        <w:rPr>
          <w:lang w:val="en-US"/>
        </w:rPr>
      </w:pPr>
      <w:r w:rsidRPr="009C6162">
        <w:rPr>
          <w:lang w:val="en-US"/>
        </w:rPr>
        <w:t>“We also need to acknowledge the contribution of nutrients from wildfowl; however, we do not know the proportion of the nutrients that get supplied to this lake from this source.”</w:t>
      </w:r>
    </w:p>
    <w:p w14:paraId="69967BB7" w14:textId="3D8D6027" w:rsidR="009C6162" w:rsidRPr="009C6162" w:rsidRDefault="009C6162" w:rsidP="009C6162">
      <w:pPr>
        <w:rPr>
          <w:lang w:val="en-US"/>
        </w:rPr>
      </w:pPr>
      <w:r w:rsidRPr="009C6162">
        <w:rPr>
          <w:lang w:val="en-US"/>
        </w:rPr>
        <w:t>The cyanobacteria bloom will likely dissipate in the cooler winter months when the lake fully mixes, and the bloom will sink to the bottom of the lake. Then the potential health risk will subside.</w:t>
      </w:r>
    </w:p>
    <w:p w14:paraId="0E11D4ED" w14:textId="59757AE0" w:rsidR="009C6162" w:rsidRPr="009C6162" w:rsidRDefault="009C6162" w:rsidP="009C6162">
      <w:pPr>
        <w:rPr>
          <w:lang w:val="en-US"/>
        </w:rPr>
      </w:pPr>
      <w:r>
        <w:rPr>
          <w:lang w:val="en-US"/>
        </w:rPr>
        <w:t xml:space="preserve">Currently, </w:t>
      </w:r>
      <w:r w:rsidRPr="009C6162">
        <w:rPr>
          <w:lang w:val="en-US"/>
        </w:rPr>
        <w:t xml:space="preserve">Lake </w:t>
      </w:r>
      <w:proofErr w:type="spellStart"/>
      <w:r w:rsidRPr="009C6162">
        <w:rPr>
          <w:lang w:val="en-US"/>
        </w:rPr>
        <w:t>Whupa</w:t>
      </w:r>
      <w:proofErr w:type="spellEnd"/>
      <w:r w:rsidRPr="009C6162">
        <w:rPr>
          <w:lang w:val="en-US"/>
        </w:rPr>
        <w:t xml:space="preserve"> </w:t>
      </w:r>
      <w:r>
        <w:rPr>
          <w:lang w:val="en-US"/>
        </w:rPr>
        <w:t>i</w:t>
      </w:r>
      <w:r w:rsidRPr="009C6162">
        <w:rPr>
          <w:lang w:val="en-US"/>
        </w:rPr>
        <w:t xml:space="preserve">s a </w:t>
      </w:r>
      <w:proofErr w:type="gramStart"/>
      <w:r w:rsidRPr="009C6162">
        <w:rPr>
          <w:lang w:val="en-US"/>
        </w:rPr>
        <w:t>green-brown</w:t>
      </w:r>
      <w:proofErr w:type="gramEnd"/>
      <w:r w:rsidRPr="009C6162">
        <w:rPr>
          <w:lang w:val="en-US"/>
        </w:rPr>
        <w:t xml:space="preserve"> </w:t>
      </w:r>
      <w:proofErr w:type="spellStart"/>
      <w:r w:rsidRPr="009C6162">
        <w:rPr>
          <w:lang w:val="en-US"/>
        </w:rPr>
        <w:t>colour</w:t>
      </w:r>
      <w:proofErr w:type="spellEnd"/>
      <w:r w:rsidRPr="009C6162">
        <w:rPr>
          <w:lang w:val="en-US"/>
        </w:rPr>
        <w:t xml:space="preserve"> compared to the clearer water and blue reflection of the eastern Kaihoka Lake, where there is no bloom.</w:t>
      </w:r>
    </w:p>
    <w:p w14:paraId="2D43880F" w14:textId="77777777" w:rsidR="009C6162" w:rsidRPr="009C6162" w:rsidRDefault="009C6162" w:rsidP="009C6162">
      <w:pPr>
        <w:pStyle w:val="Heading1"/>
        <w:rPr>
          <w:lang w:val="en-US"/>
        </w:rPr>
      </w:pPr>
      <w:r w:rsidRPr="009C6162">
        <w:rPr>
          <w:lang w:val="en-US"/>
        </w:rPr>
        <w:t xml:space="preserve">North African native now a top of the south nuisance </w:t>
      </w:r>
    </w:p>
    <w:p w14:paraId="12C77082" w14:textId="77777777" w:rsidR="009C6162" w:rsidRPr="009C6162" w:rsidRDefault="009C6162" w:rsidP="009C6162">
      <w:pPr>
        <w:rPr>
          <w:lang w:val="en-US"/>
        </w:rPr>
      </w:pPr>
      <w:r w:rsidRPr="009C6162">
        <w:rPr>
          <w:lang w:val="en-US"/>
        </w:rPr>
        <w:t>The white-edged nightshade (Solanum marginatum) is native to North Africa, but over time has made itself quite at home in Aotearoa New Zealand.</w:t>
      </w:r>
    </w:p>
    <w:p w14:paraId="0833E287" w14:textId="77777777" w:rsidR="009C6162" w:rsidRPr="009C6162" w:rsidRDefault="009C6162" w:rsidP="009C6162">
      <w:pPr>
        <w:rPr>
          <w:lang w:val="en-US"/>
        </w:rPr>
      </w:pPr>
      <w:r w:rsidRPr="009C6162">
        <w:rPr>
          <w:lang w:val="en-US"/>
        </w:rPr>
        <w:t>It’s not a major pest, but like a Moroccan tagine that’s been left too long, it has the potential for some serious side effects.</w:t>
      </w:r>
    </w:p>
    <w:p w14:paraId="49860A77" w14:textId="77777777" w:rsidR="009C6162" w:rsidRPr="009C6162" w:rsidRDefault="009C6162" w:rsidP="009C6162">
      <w:pPr>
        <w:rPr>
          <w:lang w:val="en-US"/>
        </w:rPr>
      </w:pPr>
      <w:r w:rsidRPr="009C6162">
        <w:rPr>
          <w:lang w:val="en-US"/>
        </w:rPr>
        <w:t>This perennial shrub is listed as a progressive containment pest species in our region due to its potential to inhabit pastureland, forest margins and coastal areas.</w:t>
      </w:r>
    </w:p>
    <w:p w14:paraId="364C64A0" w14:textId="77777777" w:rsidR="009C6162" w:rsidRPr="009C6162" w:rsidRDefault="009C6162" w:rsidP="009C6162">
      <w:pPr>
        <w:rPr>
          <w:lang w:val="en-US"/>
        </w:rPr>
      </w:pPr>
      <w:r w:rsidRPr="009C6162">
        <w:rPr>
          <w:lang w:val="en-US"/>
        </w:rPr>
        <w:lastRenderedPageBreak/>
        <w:t xml:space="preserve">Once established, white-edged nightshade forms thick bushes that stock cannot pass through or eat, and it also prevents the establishment of native seedlings. </w:t>
      </w:r>
    </w:p>
    <w:p w14:paraId="2BBD2F75" w14:textId="5A0EA734" w:rsidR="009C6162" w:rsidRPr="009C6162" w:rsidRDefault="009C6162" w:rsidP="009C6162">
      <w:pPr>
        <w:rPr>
          <w:lang w:val="en-US"/>
        </w:rPr>
      </w:pPr>
      <w:r w:rsidRPr="009C6162">
        <w:rPr>
          <w:lang w:val="en-US"/>
        </w:rPr>
        <w:t xml:space="preserve">The white-edged </w:t>
      </w:r>
      <w:proofErr w:type="gramStart"/>
      <w:r w:rsidRPr="009C6162">
        <w:rPr>
          <w:lang w:val="en-US"/>
        </w:rPr>
        <w:t>nightshade</w:t>
      </w:r>
      <w:proofErr w:type="gramEnd"/>
      <w:r w:rsidRPr="009C6162">
        <w:rPr>
          <w:lang w:val="en-US"/>
        </w:rPr>
        <w:t xml:space="preserve"> is closely related to the woolly variety. It has spiky white stems and oak-shaped leaves with white edges, green uppers and white undersides.</w:t>
      </w:r>
    </w:p>
    <w:p w14:paraId="13D27379" w14:textId="77777777" w:rsidR="009C6162" w:rsidRPr="009C6162" w:rsidRDefault="009C6162" w:rsidP="009C6162">
      <w:pPr>
        <w:rPr>
          <w:lang w:val="en-US"/>
        </w:rPr>
      </w:pPr>
      <w:r w:rsidRPr="009C6162">
        <w:rPr>
          <w:lang w:val="en-US"/>
        </w:rPr>
        <w:t>Each leaf has prominent white veins with vicious-looking prickles on both surfaces.</w:t>
      </w:r>
    </w:p>
    <w:p w14:paraId="0BA4A5E1" w14:textId="77777777" w:rsidR="009C6162" w:rsidRPr="009C6162" w:rsidRDefault="009C6162" w:rsidP="009C6162">
      <w:pPr>
        <w:rPr>
          <w:lang w:val="en-US"/>
        </w:rPr>
      </w:pPr>
      <w:r w:rsidRPr="009C6162">
        <w:rPr>
          <w:lang w:val="en-US"/>
        </w:rPr>
        <w:t xml:space="preserve">The berries are poisonous to humans and livestock, and when plants are disturbed, fine hairs are released as </w:t>
      </w:r>
      <w:proofErr w:type="gramStart"/>
      <w:r w:rsidRPr="009C6162">
        <w:rPr>
          <w:lang w:val="en-US"/>
        </w:rPr>
        <w:t>a dust</w:t>
      </w:r>
      <w:proofErr w:type="gramEnd"/>
      <w:r w:rsidRPr="009C6162">
        <w:rPr>
          <w:lang w:val="en-US"/>
        </w:rPr>
        <w:t xml:space="preserve"> that can cause extreme irritation of the respiratory tract.</w:t>
      </w:r>
    </w:p>
    <w:p w14:paraId="467C4FB3" w14:textId="77777777" w:rsidR="009C6162" w:rsidRPr="009C6162" w:rsidRDefault="009C6162" w:rsidP="009C6162">
      <w:pPr>
        <w:rPr>
          <w:lang w:val="en-US"/>
        </w:rPr>
      </w:pPr>
      <w:r w:rsidRPr="009C6162">
        <w:rPr>
          <w:lang w:val="en-US"/>
        </w:rPr>
        <w:t>Although the fruit is not particularly attractive to birds or other animals, this is one possible method of dispersal. Most spread occurs through the movement of the fruit in water or when soil containing the seeds is moved.</w:t>
      </w:r>
    </w:p>
    <w:p w14:paraId="2A0A7140" w14:textId="7F3155DF" w:rsidR="009C6162" w:rsidRPr="009C6162" w:rsidRDefault="009C6162" w:rsidP="009C6162">
      <w:pPr>
        <w:rPr>
          <w:lang w:val="en-US"/>
        </w:rPr>
      </w:pPr>
      <w:r w:rsidRPr="009C6162">
        <w:rPr>
          <w:lang w:val="en-US"/>
        </w:rPr>
        <w:t xml:space="preserve">If you have one growing at home or have seen it around the </w:t>
      </w:r>
      <w:proofErr w:type="gramStart"/>
      <w:r w:rsidRPr="009C6162">
        <w:rPr>
          <w:lang w:val="en-US"/>
        </w:rPr>
        <w:t>District</w:t>
      </w:r>
      <w:proofErr w:type="gramEnd"/>
      <w:r w:rsidRPr="009C6162">
        <w:rPr>
          <w:lang w:val="en-US"/>
        </w:rPr>
        <w:t xml:space="preserve">, please get in touch with our Biosecurity team on 03 543 8400, or at </w:t>
      </w:r>
      <w:hyperlink r:id="rId5" w:history="1">
        <w:r w:rsidRPr="009C6162">
          <w:rPr>
            <w:rStyle w:val="Hyperlink"/>
            <w:lang w:val="en-US"/>
          </w:rPr>
          <w:t>biosecurity@tasman.govt.nz</w:t>
        </w:r>
      </w:hyperlink>
      <w:r w:rsidRPr="009C6162">
        <w:rPr>
          <w:lang w:val="en-US"/>
        </w:rPr>
        <w:t>.</w:t>
      </w:r>
    </w:p>
    <w:p w14:paraId="76E229D0" w14:textId="77777777" w:rsidR="009C6162" w:rsidRPr="009C6162" w:rsidRDefault="009C6162" w:rsidP="009C6162">
      <w:pPr>
        <w:pStyle w:val="Heading1"/>
        <w:rPr>
          <w:lang w:val="en-US"/>
        </w:rPr>
      </w:pPr>
      <w:r w:rsidRPr="009C6162">
        <w:rPr>
          <w:lang w:val="en-US"/>
        </w:rPr>
        <w:t>No liquid cartons</w:t>
      </w:r>
    </w:p>
    <w:p w14:paraId="5D6B0D3E" w14:textId="37D945A6" w:rsidR="009C6162" w:rsidRPr="009C6162" w:rsidRDefault="009C6162" w:rsidP="009C6162">
      <w:pPr>
        <w:rPr>
          <w:lang w:val="en-US"/>
        </w:rPr>
      </w:pPr>
      <w:r w:rsidRPr="009C6162">
        <w:rPr>
          <w:lang w:val="en-US"/>
        </w:rPr>
        <w:t xml:space="preserve">These beverage cartons may look just like cardboard, but they have multiple layers with plastic in them, so they can’t go in your yellow </w:t>
      </w:r>
      <w:proofErr w:type="spellStart"/>
      <w:r w:rsidRPr="009C6162">
        <w:rPr>
          <w:lang w:val="en-US"/>
        </w:rPr>
        <w:t>kerbside</w:t>
      </w:r>
      <w:proofErr w:type="spellEnd"/>
      <w:r w:rsidRPr="009C6162">
        <w:rPr>
          <w:lang w:val="en-US"/>
        </w:rPr>
        <w:t xml:space="preserve"> recycling bin.</w:t>
      </w:r>
    </w:p>
    <w:p w14:paraId="73729506" w14:textId="6EE7E6F3" w:rsidR="009C6162" w:rsidRPr="009C6162" w:rsidRDefault="009C6162" w:rsidP="009C6162">
      <w:pPr>
        <w:rPr>
          <w:lang w:val="en-US"/>
        </w:rPr>
      </w:pPr>
      <w:r w:rsidRPr="009C6162">
        <w:rPr>
          <w:lang w:val="en-US"/>
        </w:rPr>
        <w:t xml:space="preserve">However, our friends at Grassroots Recycling in Richmond and Weka Peckers Recycling in Motueka will take them and send them to </w:t>
      </w:r>
      <w:proofErr w:type="spellStart"/>
      <w:r w:rsidRPr="009C6162">
        <w:rPr>
          <w:lang w:val="en-US"/>
        </w:rPr>
        <w:t>saveBOARD</w:t>
      </w:r>
      <w:proofErr w:type="spellEnd"/>
      <w:r w:rsidRPr="009C6162">
        <w:rPr>
          <w:lang w:val="en-US"/>
        </w:rPr>
        <w:t xml:space="preserve"> to create low-carbon building materials.</w:t>
      </w:r>
    </w:p>
    <w:p w14:paraId="3E172120" w14:textId="77777777" w:rsidR="009C6162" w:rsidRPr="009C6162" w:rsidRDefault="009C6162" w:rsidP="009C6162">
      <w:pPr>
        <w:pStyle w:val="Heading1"/>
        <w:rPr>
          <w:lang w:val="en-US"/>
        </w:rPr>
      </w:pPr>
      <w:r w:rsidRPr="009C6162">
        <w:rPr>
          <w:lang w:val="en-US"/>
        </w:rPr>
        <w:t>Help create a top-shelf Local Alcohol Policy for Tasman</w:t>
      </w:r>
    </w:p>
    <w:p w14:paraId="185EA64A" w14:textId="2E40BBE8" w:rsidR="009C6162" w:rsidRPr="009C6162" w:rsidRDefault="009C6162" w:rsidP="009C6162">
      <w:pPr>
        <w:rPr>
          <w:lang w:val="en-US"/>
        </w:rPr>
      </w:pPr>
      <w:r w:rsidRPr="009C6162">
        <w:rPr>
          <w:lang w:val="en-US"/>
        </w:rPr>
        <w:t xml:space="preserve">The review of our Local Alcohol Policy will begin public consultation next month. </w:t>
      </w:r>
    </w:p>
    <w:p w14:paraId="021E1A50" w14:textId="04757526" w:rsidR="009C6162" w:rsidRPr="009C6162" w:rsidRDefault="009C6162" w:rsidP="009C6162">
      <w:pPr>
        <w:rPr>
          <w:lang w:val="en-US"/>
        </w:rPr>
      </w:pPr>
      <w:r w:rsidRPr="009C6162">
        <w:rPr>
          <w:lang w:val="en-US"/>
        </w:rPr>
        <w:t>This will be your opportunity to help shape how alcohol is sold and supplied in Tasman. We have had a Local Alcohol Policy since 2014, and we review it every six years.</w:t>
      </w:r>
    </w:p>
    <w:p w14:paraId="57E40FBB" w14:textId="77777777" w:rsidR="009C6162" w:rsidRPr="009C6162" w:rsidRDefault="009C6162" w:rsidP="009C6162">
      <w:pPr>
        <w:rPr>
          <w:lang w:val="en-US"/>
        </w:rPr>
      </w:pPr>
      <w:r w:rsidRPr="009C6162">
        <w:rPr>
          <w:lang w:val="en-US"/>
        </w:rPr>
        <w:t xml:space="preserve">Alcohol </w:t>
      </w:r>
      <w:proofErr w:type="spellStart"/>
      <w:r w:rsidRPr="009C6162">
        <w:rPr>
          <w:lang w:val="en-US"/>
        </w:rPr>
        <w:t>licences</w:t>
      </w:r>
      <w:proofErr w:type="spellEnd"/>
      <w:r w:rsidRPr="009C6162">
        <w:rPr>
          <w:lang w:val="en-US"/>
        </w:rPr>
        <w:t xml:space="preserve"> allow businesses, clubs, and </w:t>
      </w:r>
      <w:proofErr w:type="spellStart"/>
      <w:r w:rsidRPr="009C6162">
        <w:rPr>
          <w:lang w:val="en-US"/>
        </w:rPr>
        <w:t>organisations</w:t>
      </w:r>
      <w:proofErr w:type="spellEnd"/>
      <w:r w:rsidRPr="009C6162">
        <w:rPr>
          <w:lang w:val="en-US"/>
        </w:rPr>
        <w:t xml:space="preserve"> to sell or supply alcohol. Each </w:t>
      </w:r>
      <w:proofErr w:type="spellStart"/>
      <w:r w:rsidRPr="009C6162">
        <w:rPr>
          <w:lang w:val="en-US"/>
        </w:rPr>
        <w:t>licence</w:t>
      </w:r>
      <w:proofErr w:type="spellEnd"/>
      <w:r w:rsidRPr="009C6162">
        <w:rPr>
          <w:lang w:val="en-US"/>
        </w:rPr>
        <w:t xml:space="preserve"> application is assessed individually, </w:t>
      </w:r>
      <w:proofErr w:type="gramStart"/>
      <w:r w:rsidRPr="009C6162">
        <w:rPr>
          <w:lang w:val="en-US"/>
        </w:rPr>
        <w:t>taking into account</w:t>
      </w:r>
      <w:proofErr w:type="gramEnd"/>
      <w:r w:rsidRPr="009C6162">
        <w:rPr>
          <w:lang w:val="en-US"/>
        </w:rPr>
        <w:t xml:space="preserve"> its specific circumstances. </w:t>
      </w:r>
    </w:p>
    <w:p w14:paraId="633C5A44" w14:textId="77777777" w:rsidR="009C6162" w:rsidRPr="009C6162" w:rsidRDefault="009C6162" w:rsidP="009C6162">
      <w:pPr>
        <w:rPr>
          <w:lang w:val="en-US"/>
        </w:rPr>
      </w:pPr>
      <w:r w:rsidRPr="009C6162">
        <w:rPr>
          <w:lang w:val="en-US"/>
        </w:rPr>
        <w:t xml:space="preserve">However, all licensed premises must operate within the framework set by the Sale and Supply of Alcohol Act and Tasman’s Local Alcohol Policy, which promotes the safe and responsible sale and supply of alcohol and the </w:t>
      </w:r>
      <w:proofErr w:type="spellStart"/>
      <w:r w:rsidRPr="009C6162">
        <w:rPr>
          <w:lang w:val="en-US"/>
        </w:rPr>
        <w:t>minimisation</w:t>
      </w:r>
      <w:proofErr w:type="spellEnd"/>
      <w:r w:rsidRPr="009C6162">
        <w:rPr>
          <w:lang w:val="en-US"/>
        </w:rPr>
        <w:t xml:space="preserve"> of alcohol-related harm.</w:t>
      </w:r>
    </w:p>
    <w:p w14:paraId="1D5FD1AD" w14:textId="77777777" w:rsidR="009C6162" w:rsidRPr="009C6162" w:rsidRDefault="009C6162" w:rsidP="009C6162">
      <w:pPr>
        <w:rPr>
          <w:lang w:val="en-US"/>
        </w:rPr>
      </w:pPr>
      <w:r w:rsidRPr="009C6162">
        <w:rPr>
          <w:lang w:val="en-US"/>
        </w:rPr>
        <w:t xml:space="preserve">While there are national default (maximum) opening hours, these affect different communities in different ways. </w:t>
      </w:r>
    </w:p>
    <w:p w14:paraId="7FFB8DB2" w14:textId="77777777" w:rsidR="009C6162" w:rsidRPr="009C6162" w:rsidRDefault="009C6162" w:rsidP="009C6162">
      <w:pPr>
        <w:rPr>
          <w:lang w:val="en-US"/>
        </w:rPr>
      </w:pPr>
      <w:r w:rsidRPr="009C6162">
        <w:rPr>
          <w:lang w:val="en-US"/>
        </w:rPr>
        <w:t>A one-size-fits-all approach isn’t always the best for local situations. Our review gives the opportunity and ability to tailor our policy to what will be of best value for Tasman.</w:t>
      </w:r>
    </w:p>
    <w:p w14:paraId="7077DA2D" w14:textId="77777777" w:rsidR="009C6162" w:rsidRPr="009C6162" w:rsidRDefault="009C6162" w:rsidP="009C6162">
      <w:pPr>
        <w:rPr>
          <w:lang w:val="en-US"/>
        </w:rPr>
      </w:pPr>
      <w:r w:rsidRPr="009C6162">
        <w:rPr>
          <w:lang w:val="en-US"/>
        </w:rPr>
        <w:lastRenderedPageBreak/>
        <w:t>We will be asking your views on:</w:t>
      </w:r>
    </w:p>
    <w:p w14:paraId="40F9DB92" w14:textId="77777777" w:rsidR="009C6162" w:rsidRPr="009C6162" w:rsidRDefault="009C6162" w:rsidP="009C6162">
      <w:pPr>
        <w:pStyle w:val="ListParagraph"/>
        <w:numPr>
          <w:ilvl w:val="0"/>
          <w:numId w:val="24"/>
        </w:numPr>
        <w:rPr>
          <w:lang w:val="en-US"/>
        </w:rPr>
      </w:pPr>
      <w:r w:rsidRPr="009C6162">
        <w:rPr>
          <w:lang w:val="en-US"/>
        </w:rPr>
        <w:t>Whether Tasman should continue to have a Local Alcohol Policy.</w:t>
      </w:r>
    </w:p>
    <w:p w14:paraId="4C69472E" w14:textId="77777777" w:rsidR="009C6162" w:rsidRPr="009C6162" w:rsidRDefault="009C6162" w:rsidP="009C6162">
      <w:pPr>
        <w:pStyle w:val="ListParagraph"/>
        <w:numPr>
          <w:ilvl w:val="0"/>
          <w:numId w:val="24"/>
        </w:numPr>
        <w:rPr>
          <w:lang w:val="en-US"/>
        </w:rPr>
      </w:pPr>
      <w:r w:rsidRPr="009C6162">
        <w:rPr>
          <w:lang w:val="en-US"/>
        </w:rPr>
        <w:t xml:space="preserve">Whether current on </w:t>
      </w:r>
      <w:proofErr w:type="spellStart"/>
      <w:r w:rsidRPr="009C6162">
        <w:rPr>
          <w:lang w:val="en-US"/>
        </w:rPr>
        <w:t>licence</w:t>
      </w:r>
      <w:proofErr w:type="spellEnd"/>
      <w:r w:rsidRPr="009C6162">
        <w:rPr>
          <w:lang w:val="en-US"/>
        </w:rPr>
        <w:t xml:space="preserve"> and off </w:t>
      </w:r>
      <w:proofErr w:type="spellStart"/>
      <w:r w:rsidRPr="009C6162">
        <w:rPr>
          <w:lang w:val="en-US"/>
        </w:rPr>
        <w:t>licence</w:t>
      </w:r>
      <w:proofErr w:type="spellEnd"/>
      <w:r w:rsidRPr="009C6162">
        <w:rPr>
          <w:lang w:val="en-US"/>
        </w:rPr>
        <w:t xml:space="preserve"> trading hours are appropriate.</w:t>
      </w:r>
    </w:p>
    <w:p w14:paraId="7DDC9310" w14:textId="61A644A9" w:rsidR="009C6162" w:rsidRPr="009C6162" w:rsidRDefault="009C6162" w:rsidP="009C6162">
      <w:pPr>
        <w:pStyle w:val="ListParagraph"/>
        <w:numPr>
          <w:ilvl w:val="0"/>
          <w:numId w:val="24"/>
        </w:numPr>
        <w:rPr>
          <w:lang w:val="en-US"/>
        </w:rPr>
      </w:pPr>
      <w:r w:rsidRPr="009C6162">
        <w:rPr>
          <w:lang w:val="en-US"/>
        </w:rPr>
        <w:t>The location of licensed premises, including proximity to sensitive sites such as schools or other places where children and young people gather (not currently addressed in our policy).</w:t>
      </w:r>
    </w:p>
    <w:p w14:paraId="1202C779" w14:textId="77777777" w:rsidR="009C6162" w:rsidRPr="009C6162" w:rsidRDefault="009C6162" w:rsidP="009C6162">
      <w:pPr>
        <w:rPr>
          <w:lang w:val="en-US"/>
        </w:rPr>
      </w:pPr>
      <w:r w:rsidRPr="009C6162">
        <w:rPr>
          <w:lang w:val="en-US"/>
        </w:rPr>
        <w:t>Early engagement opportunities have already provided some important feedback and information to create a draft Local Alcohol Policy ready for consultation, which will open between 25 June and 26 July.</w:t>
      </w:r>
    </w:p>
    <w:p w14:paraId="622AD363" w14:textId="23671A0B" w:rsidR="009C6162" w:rsidRPr="009C6162" w:rsidRDefault="009C6162" w:rsidP="009C6162">
      <w:pPr>
        <w:pStyle w:val="Heading1"/>
        <w:rPr>
          <w:lang w:val="en-US"/>
        </w:rPr>
      </w:pPr>
      <w:r w:rsidRPr="009C6162">
        <w:rPr>
          <w:lang w:val="en-US"/>
        </w:rPr>
        <w:t xml:space="preserve">Joint Committee side-by-side on </w:t>
      </w:r>
      <w:proofErr w:type="spellStart"/>
      <w:r w:rsidRPr="009C6162">
        <w:rPr>
          <w:lang w:val="en-US"/>
        </w:rPr>
        <w:t>neighbouring</w:t>
      </w:r>
      <w:proofErr w:type="spellEnd"/>
      <w:r w:rsidRPr="009C6162">
        <w:rPr>
          <w:lang w:val="en-US"/>
        </w:rPr>
        <w:t xml:space="preserve"> interests</w:t>
      </w:r>
    </w:p>
    <w:p w14:paraId="1FFC706E" w14:textId="77777777" w:rsidR="009C6162" w:rsidRPr="009C6162" w:rsidRDefault="009C6162" w:rsidP="009C6162">
      <w:pPr>
        <w:rPr>
          <w:lang w:val="en-US"/>
        </w:rPr>
      </w:pPr>
      <w:r w:rsidRPr="009C6162">
        <w:rPr>
          <w:lang w:val="en-US"/>
        </w:rPr>
        <w:t xml:space="preserve">Once upon a time, not so long ago, paddocks provided a physical separation between Nelson City and Tasman District. </w:t>
      </w:r>
    </w:p>
    <w:p w14:paraId="32720248" w14:textId="77777777" w:rsidR="009C6162" w:rsidRPr="009C6162" w:rsidRDefault="009C6162" w:rsidP="009C6162">
      <w:pPr>
        <w:rPr>
          <w:lang w:val="en-US"/>
        </w:rPr>
      </w:pPr>
      <w:r w:rsidRPr="009C6162">
        <w:rPr>
          <w:lang w:val="en-US"/>
        </w:rPr>
        <w:t xml:space="preserve">These days, that dividing line is much closer – essentially the white </w:t>
      </w:r>
      <w:proofErr w:type="spellStart"/>
      <w:r w:rsidRPr="009C6162">
        <w:rPr>
          <w:lang w:val="en-US"/>
        </w:rPr>
        <w:t>centre</w:t>
      </w:r>
      <w:proofErr w:type="spellEnd"/>
      <w:r w:rsidRPr="009C6162">
        <w:rPr>
          <w:lang w:val="en-US"/>
        </w:rPr>
        <w:t xml:space="preserve"> line of Champion Road. </w:t>
      </w:r>
    </w:p>
    <w:p w14:paraId="5ACE4139" w14:textId="77777777" w:rsidR="009C6162" w:rsidRPr="009C6162" w:rsidRDefault="009C6162" w:rsidP="009C6162">
      <w:pPr>
        <w:rPr>
          <w:lang w:val="en-US"/>
        </w:rPr>
      </w:pPr>
      <w:r w:rsidRPr="009C6162">
        <w:rPr>
          <w:lang w:val="en-US"/>
        </w:rPr>
        <w:t xml:space="preserve">As a result, there is a lot more shared interest around how our region functions. </w:t>
      </w:r>
    </w:p>
    <w:p w14:paraId="35A902F8" w14:textId="77777777" w:rsidR="009C6162" w:rsidRPr="009C6162" w:rsidRDefault="009C6162" w:rsidP="009C6162">
      <w:pPr>
        <w:rPr>
          <w:lang w:val="en-US"/>
        </w:rPr>
      </w:pPr>
      <w:proofErr w:type="gramStart"/>
      <w:r w:rsidRPr="009C6162">
        <w:rPr>
          <w:lang w:val="en-US"/>
        </w:rPr>
        <w:t>A number of</w:t>
      </w:r>
      <w:proofErr w:type="gramEnd"/>
      <w:r w:rsidRPr="009C6162">
        <w:rPr>
          <w:lang w:val="en-US"/>
        </w:rPr>
        <w:t xml:space="preserve"> cross-council committees have been established for aspects like transport, sewerage, landfill, and the mutual management of Saxton Field. </w:t>
      </w:r>
    </w:p>
    <w:p w14:paraId="2FE3C713" w14:textId="77777777" w:rsidR="009C6162" w:rsidRPr="009C6162" w:rsidRDefault="009C6162" w:rsidP="009C6162">
      <w:pPr>
        <w:rPr>
          <w:lang w:val="en-US"/>
        </w:rPr>
      </w:pPr>
      <w:r w:rsidRPr="009C6162">
        <w:rPr>
          <w:lang w:val="en-US"/>
        </w:rPr>
        <w:t xml:space="preserve">Another one of these is the Joint Committee of Nelson City and Tasman District Councils. Its area of </w:t>
      </w:r>
      <w:proofErr w:type="gramStart"/>
      <w:r w:rsidRPr="009C6162">
        <w:rPr>
          <w:lang w:val="en-US"/>
        </w:rPr>
        <w:t>responsibilities</w:t>
      </w:r>
      <w:proofErr w:type="gramEnd"/>
      <w:r w:rsidRPr="009C6162">
        <w:rPr>
          <w:lang w:val="en-US"/>
        </w:rPr>
        <w:t xml:space="preserve"> includes: </w:t>
      </w:r>
    </w:p>
    <w:p w14:paraId="5058FBB8" w14:textId="455ED7E9" w:rsidR="009C6162" w:rsidRPr="009C6162" w:rsidRDefault="009C6162" w:rsidP="009C6162">
      <w:pPr>
        <w:rPr>
          <w:lang w:val="en-US"/>
        </w:rPr>
      </w:pPr>
      <w:r w:rsidRPr="009C6162">
        <w:rPr>
          <w:lang w:val="en-US"/>
        </w:rPr>
        <w:t xml:space="preserve">Handling matters and deciding strategic direction of jointly owned Council Controlled </w:t>
      </w:r>
      <w:proofErr w:type="spellStart"/>
      <w:r w:rsidRPr="009C6162">
        <w:rPr>
          <w:lang w:val="en-US"/>
        </w:rPr>
        <w:t>Organisations</w:t>
      </w:r>
      <w:proofErr w:type="spellEnd"/>
      <w:r w:rsidRPr="009C6162">
        <w:rPr>
          <w:lang w:val="en-US"/>
        </w:rPr>
        <w:t xml:space="preserve"> and Council Controlled Trading </w:t>
      </w:r>
      <w:proofErr w:type="spellStart"/>
      <w:r w:rsidRPr="009C6162">
        <w:rPr>
          <w:lang w:val="en-US"/>
        </w:rPr>
        <w:t>Organisations</w:t>
      </w:r>
      <w:proofErr w:type="spellEnd"/>
      <w:r w:rsidRPr="009C6162">
        <w:rPr>
          <w:lang w:val="en-US"/>
        </w:rPr>
        <w:t xml:space="preserve">, namely Infrastructure Holdings Ltd, Port Nelson Limited, Nelson Airport Limited, and Tasman Bays Heritage Trust. </w:t>
      </w:r>
    </w:p>
    <w:p w14:paraId="00BD9731" w14:textId="77777777" w:rsidR="009C6162" w:rsidRPr="009C6162" w:rsidRDefault="009C6162" w:rsidP="009C6162">
      <w:pPr>
        <w:rPr>
          <w:lang w:val="en-US"/>
        </w:rPr>
      </w:pPr>
      <w:r w:rsidRPr="009C6162">
        <w:rPr>
          <w:lang w:val="en-US"/>
        </w:rPr>
        <w:t xml:space="preserve">Discussing policies, initiatives or directives stemming from central government or external agencies that involve cross-boundary issues. </w:t>
      </w:r>
    </w:p>
    <w:p w14:paraId="045DE202" w14:textId="77777777" w:rsidR="009C6162" w:rsidRPr="009C6162" w:rsidRDefault="009C6162" w:rsidP="009C6162">
      <w:pPr>
        <w:rPr>
          <w:lang w:val="en-US"/>
        </w:rPr>
      </w:pPr>
      <w:r w:rsidRPr="009C6162">
        <w:rPr>
          <w:lang w:val="en-US"/>
        </w:rPr>
        <w:t xml:space="preserve">Adopting, reviewing and amending the Nelson Tasman Future Development Strategy and Implementation Plan. </w:t>
      </w:r>
    </w:p>
    <w:p w14:paraId="20B42AD7" w14:textId="77777777" w:rsidR="009C6162" w:rsidRPr="009C6162" w:rsidRDefault="009C6162" w:rsidP="009C6162">
      <w:pPr>
        <w:rPr>
          <w:lang w:val="en-US"/>
        </w:rPr>
      </w:pPr>
      <w:r w:rsidRPr="009C6162">
        <w:rPr>
          <w:lang w:val="en-US"/>
        </w:rPr>
        <w:t xml:space="preserve">Deciding on public transport matters referred </w:t>
      </w:r>
      <w:proofErr w:type="gramStart"/>
      <w:r w:rsidRPr="009C6162">
        <w:rPr>
          <w:lang w:val="en-US"/>
        </w:rPr>
        <w:t>to</w:t>
      </w:r>
      <w:proofErr w:type="gramEnd"/>
      <w:r w:rsidRPr="009C6162">
        <w:rPr>
          <w:lang w:val="en-US"/>
        </w:rPr>
        <w:t xml:space="preserve"> the committee by the Joint Regional Transport Committee, excluding budget changes. </w:t>
      </w:r>
    </w:p>
    <w:p w14:paraId="3ADC3D59" w14:textId="77777777" w:rsidR="009C6162" w:rsidRPr="009C6162" w:rsidRDefault="009C6162" w:rsidP="009C6162">
      <w:pPr>
        <w:rPr>
          <w:lang w:val="en-US"/>
        </w:rPr>
      </w:pPr>
      <w:r w:rsidRPr="009C6162">
        <w:rPr>
          <w:lang w:val="en-US"/>
        </w:rPr>
        <w:t>Considering and making decisions on recommendations from the Joint Saxton Field Committee.</w:t>
      </w:r>
    </w:p>
    <w:p w14:paraId="2E2A6593" w14:textId="77777777" w:rsidR="009C6162" w:rsidRPr="009C6162" w:rsidRDefault="009C6162" w:rsidP="009C6162">
      <w:pPr>
        <w:rPr>
          <w:lang w:val="en-US"/>
        </w:rPr>
      </w:pPr>
      <w:r w:rsidRPr="009C6162">
        <w:rPr>
          <w:lang w:val="en-US"/>
        </w:rPr>
        <w:lastRenderedPageBreak/>
        <w:t xml:space="preserve">Membership of the Joint Committee consists of the Mayors, Deputy Mayors and </w:t>
      </w:r>
      <w:proofErr w:type="spellStart"/>
      <w:r w:rsidRPr="009C6162">
        <w:rPr>
          <w:lang w:val="en-US"/>
        </w:rPr>
        <w:t>Councillors</w:t>
      </w:r>
      <w:proofErr w:type="spellEnd"/>
      <w:r w:rsidRPr="009C6162">
        <w:rPr>
          <w:lang w:val="en-US"/>
        </w:rPr>
        <w:t xml:space="preserve"> of Nelson and Tasman, with the </w:t>
      </w:r>
      <w:proofErr w:type="gramStart"/>
      <w:r w:rsidRPr="009C6162">
        <w:rPr>
          <w:lang w:val="en-US"/>
        </w:rPr>
        <w:t>Mayors</w:t>
      </w:r>
      <w:proofErr w:type="gramEnd"/>
      <w:r w:rsidRPr="009C6162">
        <w:rPr>
          <w:lang w:val="en-US"/>
        </w:rPr>
        <w:t xml:space="preserve"> alternating as Chair for each meeting. </w:t>
      </w:r>
    </w:p>
    <w:p w14:paraId="2B87794B" w14:textId="77777777" w:rsidR="009C6162" w:rsidRPr="009C6162" w:rsidRDefault="009C6162" w:rsidP="009C6162">
      <w:pPr>
        <w:rPr>
          <w:lang w:val="en-US"/>
        </w:rPr>
      </w:pPr>
      <w:r w:rsidRPr="009C6162">
        <w:rPr>
          <w:lang w:val="en-US"/>
        </w:rPr>
        <w:t xml:space="preserve">The Committee is administered by Nelson City Council and meets on a quarterly basis in the Trafalgar Street Council Chamber. </w:t>
      </w:r>
    </w:p>
    <w:p w14:paraId="6CEA9864" w14:textId="0744F144" w:rsidR="009C6162" w:rsidRPr="009C6162" w:rsidRDefault="009C6162" w:rsidP="009C6162">
      <w:pPr>
        <w:rPr>
          <w:lang w:val="en-US"/>
        </w:rPr>
      </w:pPr>
      <w:r w:rsidRPr="009C6162">
        <w:rPr>
          <w:lang w:val="en-US"/>
        </w:rPr>
        <w:t>Meetings are open to the public to attend in person and are live-streamed.</w:t>
      </w:r>
    </w:p>
    <w:p w14:paraId="5F2783A5" w14:textId="77777777" w:rsidR="009C6162" w:rsidRPr="009C6162" w:rsidRDefault="009C6162" w:rsidP="009C6162">
      <w:pPr>
        <w:pStyle w:val="Heading1"/>
        <w:rPr>
          <w:lang w:val="en-US"/>
        </w:rPr>
      </w:pPr>
      <w:r w:rsidRPr="009C6162">
        <w:rPr>
          <w:lang w:val="en-US"/>
        </w:rPr>
        <w:t>Balancing growth, choice, and community input</w:t>
      </w:r>
    </w:p>
    <w:p w14:paraId="09F23F8A" w14:textId="77777777" w:rsidR="009C6162" w:rsidRPr="009C6162" w:rsidRDefault="009C6162" w:rsidP="009C6162">
      <w:pPr>
        <w:rPr>
          <w:lang w:val="en-US"/>
        </w:rPr>
      </w:pPr>
      <w:r w:rsidRPr="009C6162">
        <w:rPr>
          <w:lang w:val="en-US"/>
        </w:rPr>
        <w:t>Tasman is on the move, and with that growth comes a clear need to ensure there are enough homes in the right places. Change 1 to the Regional Policy Statement, along with Plan Change 81 to the Tasman Resource Management Plan (TRMP), is part of our response, providing capacity for around 4,500 homes while balancing intensification with carefully located greenfield development.</w:t>
      </w:r>
    </w:p>
    <w:p w14:paraId="2D7C4882" w14:textId="77777777" w:rsidR="009C6162" w:rsidRPr="009C6162" w:rsidRDefault="009C6162" w:rsidP="009C6162">
      <w:pPr>
        <w:rPr>
          <w:lang w:val="en-US"/>
        </w:rPr>
      </w:pPr>
      <w:r w:rsidRPr="009C6162">
        <w:rPr>
          <w:lang w:val="en-US"/>
        </w:rPr>
        <w:t xml:space="preserve">The plan focuses on making better use of existing urban areas such as Richmond, Brightwater, </w:t>
      </w:r>
      <w:proofErr w:type="spellStart"/>
      <w:r w:rsidRPr="009C6162">
        <w:rPr>
          <w:lang w:val="en-US"/>
        </w:rPr>
        <w:t>Māpua</w:t>
      </w:r>
      <w:proofErr w:type="spellEnd"/>
      <w:r w:rsidRPr="009C6162">
        <w:rPr>
          <w:lang w:val="en-US"/>
        </w:rPr>
        <w:t xml:space="preserve">, Wakefield, and </w:t>
      </w:r>
      <w:proofErr w:type="spellStart"/>
      <w:r w:rsidRPr="009C6162">
        <w:rPr>
          <w:lang w:val="en-US"/>
        </w:rPr>
        <w:t>Tākaka</w:t>
      </w:r>
      <w:proofErr w:type="spellEnd"/>
      <w:r w:rsidRPr="009C6162">
        <w:rPr>
          <w:lang w:val="en-US"/>
        </w:rPr>
        <w:t>. This balanced approach supports housing choice, helps manage land prices, and reduces unplanned spread onto productive land.</w:t>
      </w:r>
    </w:p>
    <w:p w14:paraId="13F65F9F" w14:textId="77777777" w:rsidR="009C6162" w:rsidRPr="009C6162" w:rsidRDefault="009C6162" w:rsidP="009C6162">
      <w:pPr>
        <w:rPr>
          <w:lang w:val="en-US"/>
        </w:rPr>
      </w:pPr>
      <w:r w:rsidRPr="009C6162">
        <w:rPr>
          <w:lang w:val="en-US"/>
        </w:rPr>
        <w:t xml:space="preserve">To support </w:t>
      </w:r>
      <w:proofErr w:type="spellStart"/>
      <w:r w:rsidRPr="009C6162">
        <w:rPr>
          <w:lang w:val="en-US"/>
        </w:rPr>
        <w:t>liveability</w:t>
      </w:r>
      <w:proofErr w:type="spellEnd"/>
      <w:r w:rsidRPr="009C6162">
        <w:rPr>
          <w:lang w:val="en-US"/>
        </w:rPr>
        <w:t xml:space="preserve">, the plan includes design standards covering building height, setbacks, sunlight, and privacy. </w:t>
      </w:r>
      <w:proofErr w:type="gramStart"/>
      <w:r w:rsidRPr="009C6162">
        <w:rPr>
          <w:lang w:val="en-US"/>
        </w:rPr>
        <w:t>These help</w:t>
      </w:r>
      <w:proofErr w:type="gramEnd"/>
      <w:r w:rsidRPr="009C6162">
        <w:rPr>
          <w:lang w:val="en-US"/>
        </w:rPr>
        <w:t xml:space="preserve"> ensure development is consistent and aligned with the long-term needs of the </w:t>
      </w:r>
      <w:proofErr w:type="gramStart"/>
      <w:r w:rsidRPr="009C6162">
        <w:rPr>
          <w:lang w:val="en-US"/>
        </w:rPr>
        <w:t>District</w:t>
      </w:r>
      <w:proofErr w:type="gramEnd"/>
      <w:r w:rsidRPr="009C6162">
        <w:rPr>
          <w:lang w:val="en-US"/>
        </w:rPr>
        <w:t>.</w:t>
      </w:r>
    </w:p>
    <w:p w14:paraId="6DBF19AC" w14:textId="77777777" w:rsidR="009C6162" w:rsidRPr="009C6162" w:rsidRDefault="009C6162" w:rsidP="009C6162">
      <w:pPr>
        <w:rPr>
          <w:lang w:val="en-US"/>
        </w:rPr>
      </w:pPr>
      <w:r w:rsidRPr="009C6162">
        <w:rPr>
          <w:lang w:val="en-US"/>
        </w:rPr>
        <w:t>Public notification of Plan Change 81 is planned for late May. A range of resources will be available to support community participation, including guidance on how to make a submission, how to use the online TRMP, a dedicated phone line to speak with a planner, and a public webinar.</w:t>
      </w:r>
    </w:p>
    <w:p w14:paraId="5748BD31" w14:textId="77777777" w:rsidR="009C6162" w:rsidRPr="009C6162" w:rsidRDefault="009C6162" w:rsidP="009C6162">
      <w:pPr>
        <w:rPr>
          <w:lang w:val="en-US"/>
        </w:rPr>
      </w:pPr>
      <w:r w:rsidRPr="009C6162">
        <w:rPr>
          <w:lang w:val="en-US"/>
        </w:rPr>
        <w:t>A series of Meet the Planner events will also be held:</w:t>
      </w:r>
    </w:p>
    <w:p w14:paraId="1C8ED53F" w14:textId="7316DC14" w:rsidR="009C6162" w:rsidRPr="009C6162" w:rsidRDefault="009C6162" w:rsidP="009C6162">
      <w:pPr>
        <w:pStyle w:val="ListParagraph"/>
        <w:numPr>
          <w:ilvl w:val="0"/>
          <w:numId w:val="25"/>
        </w:numPr>
        <w:rPr>
          <w:lang w:val="en-US"/>
        </w:rPr>
      </w:pPr>
      <w:proofErr w:type="spellStart"/>
      <w:r w:rsidRPr="009C6162">
        <w:rPr>
          <w:lang w:val="en-US"/>
        </w:rPr>
        <w:t>Tākaka</w:t>
      </w:r>
      <w:proofErr w:type="spellEnd"/>
      <w:r w:rsidRPr="009C6162">
        <w:rPr>
          <w:lang w:val="en-US"/>
        </w:rPr>
        <w:t xml:space="preserve"> Service Centre, Monday 25 May, 12.00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1.30</w:t>
      </w:r>
      <w:r w:rsidRPr="009C6162">
        <w:rPr>
          <w:rFonts w:ascii="Arial" w:hAnsi="Arial" w:cs="Arial"/>
          <w:lang w:val="en-US"/>
        </w:rPr>
        <w:t> </w:t>
      </w:r>
      <w:r w:rsidRPr="009C6162">
        <w:rPr>
          <w:lang w:val="en-US"/>
        </w:rPr>
        <w:t xml:space="preserve">pm </w:t>
      </w:r>
    </w:p>
    <w:p w14:paraId="2E97A090" w14:textId="4F05D6DD" w:rsidR="009C6162" w:rsidRPr="009C6162" w:rsidRDefault="009C6162" w:rsidP="009C6162">
      <w:pPr>
        <w:pStyle w:val="ListParagraph"/>
        <w:numPr>
          <w:ilvl w:val="0"/>
          <w:numId w:val="25"/>
        </w:numPr>
        <w:rPr>
          <w:lang w:val="en-US"/>
        </w:rPr>
      </w:pPr>
      <w:proofErr w:type="spellStart"/>
      <w:r w:rsidRPr="009C6162">
        <w:rPr>
          <w:lang w:val="en-US"/>
        </w:rPr>
        <w:t>Māpua</w:t>
      </w:r>
      <w:proofErr w:type="spellEnd"/>
      <w:r w:rsidRPr="009C6162">
        <w:rPr>
          <w:lang w:val="en-US"/>
        </w:rPr>
        <w:t xml:space="preserve"> Community Hall, Monday 25 May, 5.30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7.00</w:t>
      </w:r>
      <w:r w:rsidRPr="009C6162">
        <w:rPr>
          <w:rFonts w:ascii="Arial" w:hAnsi="Arial" w:cs="Arial"/>
          <w:lang w:val="en-US"/>
        </w:rPr>
        <w:t> </w:t>
      </w:r>
      <w:r w:rsidRPr="009C6162">
        <w:rPr>
          <w:lang w:val="en-US"/>
        </w:rPr>
        <w:t xml:space="preserve">pm </w:t>
      </w:r>
    </w:p>
    <w:p w14:paraId="09F78384" w14:textId="2E10AFD5" w:rsidR="009C6162" w:rsidRPr="009C6162" w:rsidRDefault="009C6162" w:rsidP="009C6162">
      <w:pPr>
        <w:pStyle w:val="ListParagraph"/>
        <w:numPr>
          <w:ilvl w:val="0"/>
          <w:numId w:val="25"/>
        </w:numPr>
        <w:rPr>
          <w:lang w:val="en-US"/>
        </w:rPr>
      </w:pPr>
      <w:r w:rsidRPr="009C6162">
        <w:rPr>
          <w:lang w:val="en-US"/>
        </w:rPr>
        <w:t>Richmond Council Chamber, Tuesday 26 May, 5.30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7.00</w:t>
      </w:r>
      <w:r w:rsidRPr="009C6162">
        <w:rPr>
          <w:rFonts w:ascii="Arial" w:hAnsi="Arial" w:cs="Arial"/>
          <w:lang w:val="en-US"/>
        </w:rPr>
        <w:t> </w:t>
      </w:r>
      <w:r w:rsidRPr="009C6162">
        <w:rPr>
          <w:lang w:val="en-US"/>
        </w:rPr>
        <w:t xml:space="preserve">pm </w:t>
      </w:r>
    </w:p>
    <w:p w14:paraId="777D1233" w14:textId="51364629" w:rsidR="009C6162" w:rsidRPr="009C6162" w:rsidRDefault="009C6162" w:rsidP="009C6162">
      <w:pPr>
        <w:pStyle w:val="ListParagraph"/>
        <w:numPr>
          <w:ilvl w:val="0"/>
          <w:numId w:val="25"/>
        </w:numPr>
        <w:rPr>
          <w:lang w:val="en-US"/>
        </w:rPr>
      </w:pPr>
      <w:r w:rsidRPr="009C6162">
        <w:rPr>
          <w:lang w:val="en-US"/>
        </w:rPr>
        <w:t>Motueka Library, Wednesday 27 May, 12.00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1.30</w:t>
      </w:r>
      <w:r w:rsidRPr="009C6162">
        <w:rPr>
          <w:rFonts w:ascii="Arial" w:hAnsi="Arial" w:cs="Arial"/>
          <w:lang w:val="en-US"/>
        </w:rPr>
        <w:t> </w:t>
      </w:r>
      <w:r w:rsidRPr="009C6162">
        <w:rPr>
          <w:lang w:val="en-US"/>
        </w:rPr>
        <w:t>pm</w:t>
      </w:r>
    </w:p>
    <w:p w14:paraId="14303806" w14:textId="77777777" w:rsidR="009C6162" w:rsidRPr="009C6162" w:rsidRDefault="009C6162" w:rsidP="009C6162">
      <w:pPr>
        <w:rPr>
          <w:lang w:val="en-US"/>
        </w:rPr>
      </w:pPr>
      <w:r w:rsidRPr="009C6162">
        <w:rPr>
          <w:lang w:val="en-US"/>
        </w:rPr>
        <w:t xml:space="preserve">Visit </w:t>
      </w:r>
      <w:hyperlink r:id="rId6" w:history="1">
        <w:r w:rsidRPr="009C6162">
          <w:rPr>
            <w:rStyle w:val="Hyperlink"/>
            <w:lang w:val="en-US"/>
          </w:rPr>
          <w:t>shape.tasman.govt.nz/urban-growth-PC81</w:t>
        </w:r>
      </w:hyperlink>
      <w:r w:rsidRPr="009C6162">
        <w:rPr>
          <w:lang w:val="en-US"/>
        </w:rPr>
        <w:t xml:space="preserve"> for more information. </w:t>
      </w:r>
    </w:p>
    <w:p w14:paraId="706C29B6" w14:textId="77777777" w:rsidR="009C6162" w:rsidRPr="009C6162" w:rsidRDefault="009C6162" w:rsidP="009C6162">
      <w:pPr>
        <w:pStyle w:val="Heading1"/>
        <w:rPr>
          <w:lang w:val="en-US"/>
        </w:rPr>
      </w:pPr>
      <w:r w:rsidRPr="009C6162">
        <w:rPr>
          <w:lang w:val="en-US"/>
        </w:rPr>
        <w:t>When the earth shakes, are we ready?</w:t>
      </w:r>
    </w:p>
    <w:p w14:paraId="00892448" w14:textId="77777777" w:rsidR="009C6162" w:rsidRPr="009C6162" w:rsidRDefault="009C6162" w:rsidP="009C6162">
      <w:pPr>
        <w:rPr>
          <w:lang w:val="en-US"/>
        </w:rPr>
      </w:pPr>
      <w:r w:rsidRPr="009C6162">
        <w:rPr>
          <w:lang w:val="en-US"/>
        </w:rPr>
        <w:t xml:space="preserve">A 6.5 magnitude earthquake strikes along the Waimea Fault in the </w:t>
      </w:r>
      <w:proofErr w:type="gramStart"/>
      <w:r w:rsidRPr="009C6162">
        <w:rPr>
          <w:lang w:val="en-US"/>
        </w:rPr>
        <w:t>Eighty Eight</w:t>
      </w:r>
      <w:proofErr w:type="gramEnd"/>
      <w:r w:rsidRPr="009C6162">
        <w:rPr>
          <w:lang w:val="en-US"/>
        </w:rPr>
        <w:t xml:space="preserve"> Valley. Strong shakes ripple across Nelson Tasman. Communities are faced with damaged buildings, disrupted lifelines, injuries and potentially casualties.</w:t>
      </w:r>
    </w:p>
    <w:p w14:paraId="284186B2" w14:textId="42A5001B" w:rsidR="009C6162" w:rsidRPr="009C6162" w:rsidRDefault="009C6162" w:rsidP="009C6162">
      <w:pPr>
        <w:rPr>
          <w:lang w:val="en-US"/>
        </w:rPr>
      </w:pPr>
      <w:r w:rsidRPr="009C6162">
        <w:rPr>
          <w:lang w:val="en-US"/>
        </w:rPr>
        <w:lastRenderedPageBreak/>
        <w:t xml:space="preserve">This was the scenario put </w:t>
      </w:r>
      <w:proofErr w:type="gramStart"/>
      <w:r w:rsidRPr="009C6162">
        <w:rPr>
          <w:lang w:val="en-US"/>
        </w:rPr>
        <w:t>to</w:t>
      </w:r>
      <w:proofErr w:type="gramEnd"/>
      <w:r w:rsidRPr="009C6162">
        <w:rPr>
          <w:lang w:val="en-US"/>
        </w:rPr>
        <w:t xml:space="preserve"> the Nelson Tasman Emergency Management staff in a recent training exercise.</w:t>
      </w:r>
    </w:p>
    <w:p w14:paraId="74D91867" w14:textId="77777777" w:rsidR="009C6162" w:rsidRPr="009C6162" w:rsidRDefault="009C6162" w:rsidP="009C6162">
      <w:pPr>
        <w:rPr>
          <w:lang w:val="en-US"/>
        </w:rPr>
      </w:pPr>
      <w:r w:rsidRPr="009C6162">
        <w:rPr>
          <w:lang w:val="en-US"/>
        </w:rPr>
        <w:t>A local state of emergency is declared. The Emergency Operations Centre, ordinarily sitting empty, fills with staff from both Councils, emergency services, and representatives from multiple agencies. Everyone is here for a 12-hour shift.</w:t>
      </w:r>
    </w:p>
    <w:p w14:paraId="478A2689" w14:textId="77777777" w:rsidR="009C6162" w:rsidRPr="009C6162" w:rsidRDefault="009C6162" w:rsidP="009C6162">
      <w:pPr>
        <w:rPr>
          <w:lang w:val="en-US"/>
        </w:rPr>
      </w:pPr>
      <w:r w:rsidRPr="009C6162">
        <w:rPr>
          <w:lang w:val="en-US"/>
        </w:rPr>
        <w:t>Before the laptops open, the first order of business: vests.</w:t>
      </w:r>
    </w:p>
    <w:p w14:paraId="19F5226C" w14:textId="77777777" w:rsidR="009C6162" w:rsidRPr="009C6162" w:rsidRDefault="009C6162" w:rsidP="009C6162">
      <w:pPr>
        <w:rPr>
          <w:lang w:val="en-US"/>
        </w:rPr>
      </w:pPr>
      <w:r w:rsidRPr="009C6162">
        <w:rPr>
          <w:lang w:val="en-US"/>
        </w:rPr>
        <w:t xml:space="preserve">Each function wears a </w:t>
      </w:r>
      <w:proofErr w:type="spellStart"/>
      <w:r w:rsidRPr="009C6162">
        <w:rPr>
          <w:lang w:val="en-US"/>
        </w:rPr>
        <w:t>colour</w:t>
      </w:r>
      <w:proofErr w:type="spellEnd"/>
      <w:r w:rsidRPr="009C6162">
        <w:rPr>
          <w:lang w:val="en-US"/>
        </w:rPr>
        <w:t>. The Controller, who leads the response, is in white. Red is the Response Manager, the Controller’s right hand, making sure teams understand the action plan.</w:t>
      </w:r>
    </w:p>
    <w:p w14:paraId="6C365C1A" w14:textId="77777777" w:rsidR="009C6162" w:rsidRPr="009C6162" w:rsidRDefault="009C6162" w:rsidP="009C6162">
      <w:pPr>
        <w:rPr>
          <w:lang w:val="en-US"/>
        </w:rPr>
      </w:pPr>
      <w:r w:rsidRPr="009C6162">
        <w:rPr>
          <w:lang w:val="en-US"/>
        </w:rPr>
        <w:t xml:space="preserve">Dark green is staff </w:t>
      </w:r>
      <w:proofErr w:type="gramStart"/>
      <w:r w:rsidRPr="009C6162">
        <w:rPr>
          <w:lang w:val="en-US"/>
        </w:rPr>
        <w:t>safety</w:t>
      </w:r>
      <w:proofErr w:type="gramEnd"/>
      <w:r w:rsidRPr="009C6162">
        <w:rPr>
          <w:lang w:val="en-US"/>
        </w:rPr>
        <w:t xml:space="preserve"> and iwi is light green, available for tikanga and </w:t>
      </w:r>
      <w:proofErr w:type="spellStart"/>
      <w:r w:rsidRPr="009C6162">
        <w:rPr>
          <w:lang w:val="en-US"/>
        </w:rPr>
        <w:t>manaakitanga</w:t>
      </w:r>
      <w:proofErr w:type="spellEnd"/>
      <w:r w:rsidRPr="009C6162">
        <w:rPr>
          <w:lang w:val="en-US"/>
        </w:rPr>
        <w:t xml:space="preserve"> practices. Blue represents intelligence, building a clear picture of the incident and how it might develop.</w:t>
      </w:r>
    </w:p>
    <w:p w14:paraId="7C784D99" w14:textId="77777777" w:rsidR="009C6162" w:rsidRPr="009C6162" w:rsidRDefault="009C6162" w:rsidP="009C6162">
      <w:pPr>
        <w:rPr>
          <w:lang w:val="en-US"/>
        </w:rPr>
      </w:pPr>
      <w:r w:rsidRPr="009C6162">
        <w:rPr>
          <w:lang w:val="en-US"/>
        </w:rPr>
        <w:t>Planning wear pink, responsible for the shift’s action plan. Orange is operations, managing staff and volunteers to deliver in the field; their team includes Lifelines and Utilities, which covers roads, water and power.</w:t>
      </w:r>
    </w:p>
    <w:p w14:paraId="2E45E609" w14:textId="77777777" w:rsidR="009C6162" w:rsidRPr="009C6162" w:rsidRDefault="009C6162" w:rsidP="009C6162">
      <w:pPr>
        <w:rPr>
          <w:lang w:val="en-US"/>
        </w:rPr>
      </w:pPr>
      <w:r w:rsidRPr="009C6162">
        <w:rPr>
          <w:lang w:val="en-US"/>
        </w:rPr>
        <w:t xml:space="preserve">Yellow is logistics, for resources, personnel and facilities. Public Information Management wear purple, handling external communications and media. Light blue is welfare, running Civil </w:t>
      </w:r>
      <w:proofErr w:type="spellStart"/>
      <w:r w:rsidRPr="009C6162">
        <w:rPr>
          <w:lang w:val="en-US"/>
        </w:rPr>
        <w:t>Defence</w:t>
      </w:r>
      <w:proofErr w:type="spellEnd"/>
      <w:r w:rsidRPr="009C6162">
        <w:rPr>
          <w:lang w:val="en-US"/>
        </w:rPr>
        <w:t xml:space="preserve"> </w:t>
      </w:r>
      <w:proofErr w:type="spellStart"/>
      <w:r w:rsidRPr="009C6162">
        <w:rPr>
          <w:lang w:val="en-US"/>
        </w:rPr>
        <w:t>centres</w:t>
      </w:r>
      <w:proofErr w:type="spellEnd"/>
      <w:r w:rsidRPr="009C6162">
        <w:rPr>
          <w:lang w:val="en-US"/>
        </w:rPr>
        <w:t xml:space="preserve"> and meeting community needs – food, water, shelter.</w:t>
      </w:r>
    </w:p>
    <w:p w14:paraId="4A96C00F" w14:textId="77777777" w:rsidR="009C6162" w:rsidRPr="009C6162" w:rsidRDefault="009C6162" w:rsidP="009C6162">
      <w:pPr>
        <w:rPr>
          <w:lang w:val="en-US"/>
        </w:rPr>
      </w:pPr>
      <w:r w:rsidRPr="009C6162">
        <w:rPr>
          <w:lang w:val="en-US"/>
        </w:rPr>
        <w:t>Finally, Recovery is in grey, because recovery starts the moment an emergency begins.</w:t>
      </w:r>
    </w:p>
    <w:p w14:paraId="1452E2A8" w14:textId="77777777" w:rsidR="009C6162" w:rsidRPr="009C6162" w:rsidRDefault="009C6162" w:rsidP="009C6162">
      <w:pPr>
        <w:rPr>
          <w:lang w:val="en-US"/>
        </w:rPr>
      </w:pPr>
      <w:r w:rsidRPr="009C6162">
        <w:rPr>
          <w:lang w:val="en-US"/>
        </w:rPr>
        <w:t xml:space="preserve">Partner agencies fill out the room: National Emergency Management Agency, Police, Fire and Emergency, NZTA, the </w:t>
      </w:r>
      <w:proofErr w:type="spellStart"/>
      <w:r w:rsidRPr="009C6162">
        <w:rPr>
          <w:lang w:val="en-US"/>
        </w:rPr>
        <w:t>Defence</w:t>
      </w:r>
      <w:proofErr w:type="spellEnd"/>
      <w:r w:rsidRPr="009C6162">
        <w:rPr>
          <w:lang w:val="en-US"/>
        </w:rPr>
        <w:t xml:space="preserve"> Force, MPI, Health NZ, and St John.</w:t>
      </w:r>
    </w:p>
    <w:p w14:paraId="4ACE0D63" w14:textId="77777777" w:rsidR="009C6162" w:rsidRPr="009C6162" w:rsidRDefault="009C6162" w:rsidP="009C6162">
      <w:pPr>
        <w:rPr>
          <w:lang w:val="en-US"/>
        </w:rPr>
      </w:pPr>
      <w:r w:rsidRPr="009C6162">
        <w:rPr>
          <w:lang w:val="en-US"/>
        </w:rPr>
        <w:t>A Zoom call begins in a quietened room. It’s the multi-agency briefing, a look at where things stand and the day’s objectives. NZTA provides updates on state highways. Infrastructure teams report on water networks, buildings and local roads. Health NZ outlines the hospital’s capacity.</w:t>
      </w:r>
    </w:p>
    <w:p w14:paraId="5DE47E4F" w14:textId="77777777" w:rsidR="009C6162" w:rsidRPr="009C6162" w:rsidRDefault="009C6162" w:rsidP="009C6162">
      <w:pPr>
        <w:rPr>
          <w:lang w:val="en-US"/>
        </w:rPr>
      </w:pPr>
      <w:r w:rsidRPr="009C6162">
        <w:rPr>
          <w:lang w:val="en-US"/>
        </w:rPr>
        <w:t>Then back to the controlled chaos. The media are calling, looking for the latest information. The Minister for Emergency Management and the Prime Minister are on their way. The power, water and telecommunications are all down.</w:t>
      </w:r>
    </w:p>
    <w:p w14:paraId="21CE7365" w14:textId="77777777" w:rsidR="009C6162" w:rsidRPr="009C6162" w:rsidRDefault="009C6162" w:rsidP="009C6162">
      <w:pPr>
        <w:rPr>
          <w:lang w:val="en-US"/>
        </w:rPr>
      </w:pPr>
      <w:r w:rsidRPr="009C6162">
        <w:rPr>
          <w:lang w:val="en-US"/>
        </w:rPr>
        <w:t>After 12 hours on the go, a 7.00</w:t>
      </w:r>
      <w:r w:rsidRPr="009C6162">
        <w:rPr>
          <w:rFonts w:ascii="Arial" w:hAnsi="Arial" w:cs="Arial"/>
          <w:lang w:val="en-US"/>
        </w:rPr>
        <w:t> </w:t>
      </w:r>
      <w:r w:rsidRPr="009C6162">
        <w:rPr>
          <w:lang w:val="en-US"/>
        </w:rPr>
        <w:t xml:space="preserve">pm handover sees a fresh team take on the next 12-hour shift. In a real event, many Civil </w:t>
      </w:r>
      <w:proofErr w:type="spellStart"/>
      <w:r w:rsidRPr="009C6162">
        <w:rPr>
          <w:lang w:val="en-US"/>
        </w:rPr>
        <w:t>Defence</w:t>
      </w:r>
      <w:proofErr w:type="spellEnd"/>
      <w:r w:rsidRPr="009C6162">
        <w:rPr>
          <w:lang w:val="en-US"/>
        </w:rPr>
        <w:t xml:space="preserve"> staff would be worried about their own homes and families too. And the public would be looking for help and answers.</w:t>
      </w:r>
    </w:p>
    <w:p w14:paraId="082DA33D" w14:textId="77777777" w:rsidR="009C6162" w:rsidRPr="009C6162" w:rsidRDefault="009C6162" w:rsidP="009C6162">
      <w:pPr>
        <w:rPr>
          <w:lang w:val="en-US"/>
        </w:rPr>
      </w:pPr>
      <w:r w:rsidRPr="009C6162">
        <w:rPr>
          <w:lang w:val="en-US"/>
        </w:rPr>
        <w:t xml:space="preserve">This is how we prepare. How </w:t>
      </w:r>
      <w:proofErr w:type="gramStart"/>
      <w:r w:rsidRPr="009C6162">
        <w:rPr>
          <w:lang w:val="en-US"/>
        </w:rPr>
        <w:t>do</w:t>
      </w:r>
      <w:proofErr w:type="gramEnd"/>
      <w:r w:rsidRPr="009C6162">
        <w:rPr>
          <w:lang w:val="en-US"/>
        </w:rPr>
        <w:t xml:space="preserve"> you?</w:t>
      </w:r>
    </w:p>
    <w:p w14:paraId="59DC21D1" w14:textId="77777777" w:rsidR="009C6162" w:rsidRPr="009C6162" w:rsidRDefault="009C6162" w:rsidP="009C6162">
      <w:pPr>
        <w:rPr>
          <w:lang w:val="en-US"/>
        </w:rPr>
      </w:pPr>
      <w:r w:rsidRPr="009C6162">
        <w:rPr>
          <w:lang w:val="en-US"/>
        </w:rPr>
        <w:t xml:space="preserve">Visit </w:t>
      </w:r>
      <w:hyperlink r:id="rId7" w:history="1">
        <w:r w:rsidRPr="009C6162">
          <w:rPr>
            <w:rStyle w:val="Hyperlink"/>
            <w:lang w:val="en-US"/>
          </w:rPr>
          <w:t>nelsontasmancivildefence.co.nz</w:t>
        </w:r>
      </w:hyperlink>
      <w:r w:rsidRPr="009C6162">
        <w:rPr>
          <w:lang w:val="en-US"/>
        </w:rPr>
        <w:t xml:space="preserve"> to get prepared.</w:t>
      </w:r>
    </w:p>
    <w:p w14:paraId="1B107ECE" w14:textId="77777777" w:rsidR="009C6162" w:rsidRPr="009C6162" w:rsidRDefault="009C6162" w:rsidP="009C6162">
      <w:pPr>
        <w:pStyle w:val="Heading1"/>
        <w:rPr>
          <w:lang w:val="en-US"/>
        </w:rPr>
      </w:pPr>
      <w:r w:rsidRPr="009C6162">
        <w:rPr>
          <w:lang w:val="en-US"/>
        </w:rPr>
        <w:lastRenderedPageBreak/>
        <w:t>Final works for Lower Queen Street</w:t>
      </w:r>
    </w:p>
    <w:p w14:paraId="62DD783B" w14:textId="77777777" w:rsidR="009C6162" w:rsidRPr="009C6162" w:rsidRDefault="009C6162" w:rsidP="009C6162">
      <w:pPr>
        <w:rPr>
          <w:lang w:val="en-US"/>
        </w:rPr>
      </w:pPr>
      <w:r w:rsidRPr="009C6162">
        <w:rPr>
          <w:lang w:val="en-US"/>
        </w:rPr>
        <w:t>As the Lower Queen Street bridge project moves towards the finish line, we need to close the road completely for one weekend.</w:t>
      </w:r>
    </w:p>
    <w:p w14:paraId="655A4FA4" w14:textId="77777777" w:rsidR="009C6162" w:rsidRPr="009C6162" w:rsidRDefault="009C6162" w:rsidP="009C6162">
      <w:pPr>
        <w:rPr>
          <w:lang w:val="en-US"/>
        </w:rPr>
      </w:pPr>
      <w:r w:rsidRPr="009C6162">
        <w:rPr>
          <w:lang w:val="en-US"/>
        </w:rPr>
        <w:t xml:space="preserve">The new bridge allows the Borck Creek channel under it to be widened to significantly increase the channel’s capacity to deal with floodwater during heavy rain. </w:t>
      </w:r>
    </w:p>
    <w:p w14:paraId="54AE291C" w14:textId="77777777" w:rsidR="009C6162" w:rsidRPr="009C6162" w:rsidRDefault="009C6162" w:rsidP="009C6162">
      <w:pPr>
        <w:rPr>
          <w:lang w:val="en-US"/>
        </w:rPr>
      </w:pPr>
      <w:r w:rsidRPr="009C6162">
        <w:rPr>
          <w:lang w:val="en-US"/>
        </w:rPr>
        <w:t xml:space="preserve">It’s time to do the final work that is needed to open the new bridge for all traffic, which will then allow us to deconstruct the bypass road and temporary bridge.  </w:t>
      </w:r>
    </w:p>
    <w:p w14:paraId="386BEB8B" w14:textId="2BE269E1" w:rsidR="009C6162" w:rsidRPr="009C6162" w:rsidRDefault="009C6162" w:rsidP="009C6162">
      <w:pPr>
        <w:rPr>
          <w:lang w:val="en-US"/>
        </w:rPr>
      </w:pPr>
      <w:r w:rsidRPr="009C6162">
        <w:rPr>
          <w:lang w:val="en-US"/>
        </w:rPr>
        <w:t>No matter how we approach this work, all options result in some level of disruption. After reviewing the options, we’ve opted for a full weekend closure of the intersection of Lower Queen Street and McShane Road to get the work done.</w:t>
      </w:r>
    </w:p>
    <w:p w14:paraId="1F37FB34" w14:textId="77777777" w:rsidR="009C6162" w:rsidRPr="009C6162" w:rsidRDefault="009C6162" w:rsidP="009C6162">
      <w:pPr>
        <w:rPr>
          <w:lang w:val="en-US"/>
        </w:rPr>
      </w:pPr>
      <w:r w:rsidRPr="009C6162">
        <w:rPr>
          <w:lang w:val="en-US"/>
        </w:rPr>
        <w:t>By closing the road, crews can complete this work by working day and night shifts, when traffic volumes are reduced. This is compared with either three weeks of stop/go, or a full week-long closure working day shifts only.</w:t>
      </w:r>
    </w:p>
    <w:p w14:paraId="41ACCD36" w14:textId="77777777" w:rsidR="009C6162" w:rsidRPr="009C6162" w:rsidRDefault="009C6162" w:rsidP="009C6162">
      <w:pPr>
        <w:rPr>
          <w:lang w:val="en-US"/>
        </w:rPr>
      </w:pPr>
      <w:r w:rsidRPr="009C6162">
        <w:rPr>
          <w:lang w:val="en-US"/>
        </w:rPr>
        <w:t>This will happen from 7.00</w:t>
      </w:r>
      <w:r w:rsidRPr="009C6162">
        <w:rPr>
          <w:rFonts w:ascii="Arial" w:hAnsi="Arial" w:cs="Arial"/>
          <w:lang w:val="en-US"/>
        </w:rPr>
        <w:t> </w:t>
      </w:r>
      <w:r w:rsidRPr="009C6162">
        <w:rPr>
          <w:lang w:val="en-US"/>
        </w:rPr>
        <w:t>pm Friday 15 May to 6.00</w:t>
      </w:r>
      <w:r w:rsidRPr="009C6162">
        <w:rPr>
          <w:rFonts w:ascii="Arial" w:hAnsi="Arial" w:cs="Arial"/>
          <w:lang w:val="en-US"/>
        </w:rPr>
        <w:t> </w:t>
      </w:r>
      <w:r w:rsidRPr="009C6162">
        <w:rPr>
          <w:lang w:val="en-US"/>
        </w:rPr>
        <w:t xml:space="preserve">am on Monday 18 May. Lower Queen Street will be </w:t>
      </w:r>
      <w:proofErr w:type="gramStart"/>
      <w:r w:rsidRPr="009C6162">
        <w:rPr>
          <w:lang w:val="en-US"/>
        </w:rPr>
        <w:t>closed</w:t>
      </w:r>
      <w:proofErr w:type="gramEnd"/>
      <w:r w:rsidRPr="009C6162">
        <w:rPr>
          <w:lang w:val="en-US"/>
        </w:rPr>
        <w:t xml:space="preserve"> from the Arvida Waimea Plains Village entrance to Sandeman Lane. This means there will be no access to McShane Road from Lower Queen Street.</w:t>
      </w:r>
    </w:p>
    <w:p w14:paraId="1D4969DC" w14:textId="77777777" w:rsidR="009C6162" w:rsidRPr="009C6162" w:rsidRDefault="009C6162" w:rsidP="009C6162">
      <w:pPr>
        <w:rPr>
          <w:lang w:val="en-US"/>
        </w:rPr>
      </w:pPr>
      <w:r w:rsidRPr="009C6162">
        <w:rPr>
          <w:lang w:val="en-US"/>
        </w:rPr>
        <w:t>Vehicles wanting to access or exit the Artillery Place industrial area and Nelson Pine Industries will have to use Swamp or Lansdowne Roads.</w:t>
      </w:r>
    </w:p>
    <w:p w14:paraId="246EDD36" w14:textId="77777777" w:rsidR="009C6162" w:rsidRPr="009C6162" w:rsidRDefault="009C6162" w:rsidP="009C6162">
      <w:pPr>
        <w:rPr>
          <w:lang w:val="en-US"/>
        </w:rPr>
      </w:pPr>
      <w:r w:rsidRPr="009C6162">
        <w:rPr>
          <w:lang w:val="en-US"/>
        </w:rPr>
        <w:t>If there is bad weather, the work will be done the following weekend instead.</w:t>
      </w:r>
    </w:p>
    <w:p w14:paraId="4C29349D" w14:textId="2804A1C0" w:rsidR="009C6162" w:rsidRPr="009C6162" w:rsidRDefault="009C6162" w:rsidP="009C6162">
      <w:pPr>
        <w:rPr>
          <w:lang w:val="en-US"/>
        </w:rPr>
      </w:pPr>
      <w:r w:rsidRPr="009C6162">
        <w:rPr>
          <w:lang w:val="en-US"/>
        </w:rPr>
        <w:t xml:space="preserve">Keep up with the project at </w:t>
      </w:r>
      <w:hyperlink r:id="rId8" w:history="1">
        <w:r w:rsidRPr="009C6162">
          <w:rPr>
            <w:rStyle w:val="Hyperlink"/>
            <w:lang w:val="en-US"/>
          </w:rPr>
          <w:t>shape.tasman.govt.nz/LQS-bridge</w:t>
        </w:r>
      </w:hyperlink>
      <w:r w:rsidRPr="009C6162">
        <w:rPr>
          <w:lang w:val="en-US"/>
        </w:rPr>
        <w:t>.</w:t>
      </w:r>
    </w:p>
    <w:p w14:paraId="74358A8A" w14:textId="77777777" w:rsidR="009C6162" w:rsidRPr="009C6162" w:rsidRDefault="009C6162" w:rsidP="009C6162">
      <w:pPr>
        <w:pStyle w:val="Heading1"/>
        <w:rPr>
          <w:lang w:val="en-US"/>
        </w:rPr>
      </w:pPr>
      <w:r w:rsidRPr="009C6162">
        <w:rPr>
          <w:lang w:val="en-US"/>
        </w:rPr>
        <w:t>Free ice scrapers for windscreens!</w:t>
      </w:r>
    </w:p>
    <w:p w14:paraId="4510C279" w14:textId="77777777" w:rsidR="009C6162" w:rsidRPr="009C6162" w:rsidRDefault="009C6162" w:rsidP="009C6162">
      <w:pPr>
        <w:rPr>
          <w:lang w:val="en-US"/>
        </w:rPr>
      </w:pPr>
      <w:r w:rsidRPr="009C6162">
        <w:rPr>
          <w:lang w:val="en-US"/>
        </w:rPr>
        <w:t>Like it or not, winter is looming, and with it comes a reminder for us all to take a little extra care when out and about. Whether you’re behind the wheel, on a bike, riding a motorcycle, or walking, staying safe is what matters most.</w:t>
      </w:r>
    </w:p>
    <w:p w14:paraId="2F017CFE" w14:textId="77777777" w:rsidR="009C6162" w:rsidRPr="009C6162" w:rsidRDefault="009C6162" w:rsidP="009C6162">
      <w:pPr>
        <w:rPr>
          <w:lang w:val="en-US"/>
        </w:rPr>
      </w:pPr>
      <w:r w:rsidRPr="009C6162">
        <w:rPr>
          <w:lang w:val="en-US"/>
        </w:rPr>
        <w:t>At this time of year, visibility can change quickly. On those dull, rainy or foggy days, it’s a good idea to switch your headlights on low beam so others can see you clearly.</w:t>
      </w:r>
    </w:p>
    <w:p w14:paraId="6724D85D" w14:textId="43D687EB" w:rsidR="009C6162" w:rsidRPr="009C6162" w:rsidRDefault="009C6162" w:rsidP="009C6162">
      <w:pPr>
        <w:rPr>
          <w:lang w:val="en-US"/>
        </w:rPr>
      </w:pPr>
      <w:r w:rsidRPr="009C6162">
        <w:rPr>
          <w:lang w:val="en-US"/>
        </w:rPr>
        <w:t>Keeping your windows clear with the demister or air conditioning will also help you maintain a good view of the road ahead. Low winter sun can catch you off guard in the early morning and late afternoon, so it pays to stay alert for sun strike.</w:t>
      </w:r>
    </w:p>
    <w:p w14:paraId="0B8D5B8E" w14:textId="77777777" w:rsidR="009C6162" w:rsidRPr="009C6162" w:rsidRDefault="009C6162" w:rsidP="009C6162">
      <w:pPr>
        <w:rPr>
          <w:lang w:val="en-US"/>
        </w:rPr>
      </w:pPr>
      <w:r w:rsidRPr="009C6162">
        <w:rPr>
          <w:lang w:val="en-US"/>
        </w:rPr>
        <w:t xml:space="preserve">And while frosty mornings can be frustrating, a covered windscreen or a quick scrape (or splash of cold water) can make all the difference before you set off. As a bonus, feel free to pop </w:t>
      </w:r>
      <w:proofErr w:type="gramStart"/>
      <w:r w:rsidRPr="009C6162">
        <w:rPr>
          <w:lang w:val="en-US"/>
        </w:rPr>
        <w:t>in to</w:t>
      </w:r>
      <w:proofErr w:type="gramEnd"/>
      <w:r w:rsidRPr="009C6162">
        <w:rPr>
          <w:lang w:val="en-US"/>
        </w:rPr>
        <w:t xml:space="preserve"> your local Council service </w:t>
      </w:r>
      <w:proofErr w:type="spellStart"/>
      <w:r w:rsidRPr="009C6162">
        <w:rPr>
          <w:lang w:val="en-US"/>
        </w:rPr>
        <w:t>centre</w:t>
      </w:r>
      <w:proofErr w:type="spellEnd"/>
      <w:r w:rsidRPr="009C6162">
        <w:rPr>
          <w:lang w:val="en-US"/>
        </w:rPr>
        <w:t xml:space="preserve"> to pick up a free ice scraper.</w:t>
      </w:r>
    </w:p>
    <w:p w14:paraId="48FDFC0D" w14:textId="77777777" w:rsidR="009C6162" w:rsidRPr="009C6162" w:rsidRDefault="009C6162" w:rsidP="009C6162">
      <w:pPr>
        <w:rPr>
          <w:lang w:val="en-US"/>
        </w:rPr>
      </w:pPr>
      <w:r w:rsidRPr="009C6162">
        <w:rPr>
          <w:lang w:val="en-US"/>
        </w:rPr>
        <w:lastRenderedPageBreak/>
        <w:t>Wet or icy roads can be unpredictable, and it only takes a moment’s distraction to lose control. Keep an eye out for icy patches, particularly in shaded areas or bridges, and allow a bit of extra time to get where you’re going, so you’re not feeling rushed.</w:t>
      </w:r>
    </w:p>
    <w:p w14:paraId="70C09A4B" w14:textId="52BB51AB" w:rsidR="009C6162" w:rsidRPr="009C6162" w:rsidRDefault="009C6162" w:rsidP="009C6162">
      <w:pPr>
        <w:rPr>
          <w:lang w:val="en-US"/>
        </w:rPr>
      </w:pPr>
      <w:r w:rsidRPr="009C6162">
        <w:rPr>
          <w:lang w:val="en-US"/>
        </w:rPr>
        <w:t>Ultimately, getting to your destination safely this winter is all about slowing down, staying aware, and adapting to the conditions.</w:t>
      </w:r>
    </w:p>
    <w:p w14:paraId="0FF117AD" w14:textId="77777777" w:rsidR="009C6162" w:rsidRPr="009C6162" w:rsidRDefault="009C6162" w:rsidP="009C6162">
      <w:pPr>
        <w:pStyle w:val="Heading1"/>
        <w:rPr>
          <w:lang w:val="en-US"/>
        </w:rPr>
      </w:pPr>
      <w:r w:rsidRPr="009C6162">
        <w:rPr>
          <w:lang w:val="en-US"/>
        </w:rPr>
        <w:t>All on board with Age Concern</w:t>
      </w:r>
    </w:p>
    <w:p w14:paraId="2F260A4F" w14:textId="6CE6B5CF" w:rsidR="009C6162" w:rsidRPr="009C6162" w:rsidRDefault="009C6162" w:rsidP="009C6162">
      <w:pPr>
        <w:rPr>
          <w:lang w:val="en-US"/>
        </w:rPr>
      </w:pPr>
      <w:r w:rsidRPr="009C6162">
        <w:rPr>
          <w:lang w:val="en-US"/>
        </w:rPr>
        <w:t>You are not alone. Many people feel unsure about using the bus, especially if it has been a while since their last trip.</w:t>
      </w:r>
    </w:p>
    <w:p w14:paraId="616656F5" w14:textId="5F923223" w:rsidR="009C6162" w:rsidRPr="009C6162" w:rsidRDefault="009C6162" w:rsidP="009C6162">
      <w:pPr>
        <w:rPr>
          <w:lang w:val="en-US"/>
        </w:rPr>
      </w:pPr>
      <w:r w:rsidRPr="009C6162">
        <w:rPr>
          <w:lang w:val="en-US"/>
        </w:rPr>
        <w:t xml:space="preserve">There are a couple of special opportunities coming up in the next few weeks for you to travel on our </w:t>
      </w:r>
      <w:proofErr w:type="spellStart"/>
      <w:r w:rsidRPr="009C6162">
        <w:rPr>
          <w:lang w:val="en-US"/>
        </w:rPr>
        <w:t>eBus</w:t>
      </w:r>
      <w:proofErr w:type="spellEnd"/>
      <w:r w:rsidRPr="009C6162">
        <w:rPr>
          <w:lang w:val="en-US"/>
        </w:rPr>
        <w:t xml:space="preserve"> together with Age Concern staff and volunteers.</w:t>
      </w:r>
    </w:p>
    <w:p w14:paraId="2E22E22D" w14:textId="77777777" w:rsidR="009C6162" w:rsidRPr="009C6162" w:rsidRDefault="009C6162" w:rsidP="009C6162">
      <w:pPr>
        <w:rPr>
          <w:lang w:val="en-US"/>
        </w:rPr>
      </w:pPr>
      <w:r w:rsidRPr="009C6162">
        <w:rPr>
          <w:lang w:val="en-US"/>
        </w:rPr>
        <w:t>These trips are a simple way to give it a go with support, so you can build confidence along the way, which means ultimately you can stay independent and continue to get out and about.</w:t>
      </w:r>
    </w:p>
    <w:p w14:paraId="0B4BA4C7" w14:textId="77777777" w:rsidR="009C6162" w:rsidRPr="009C6162" w:rsidRDefault="009C6162" w:rsidP="009C6162">
      <w:pPr>
        <w:rPr>
          <w:lang w:val="en-US"/>
        </w:rPr>
      </w:pPr>
      <w:r w:rsidRPr="009C6162">
        <w:rPr>
          <w:lang w:val="en-US"/>
        </w:rPr>
        <w:t xml:space="preserve">Just take your Bee Card, </w:t>
      </w:r>
      <w:proofErr w:type="spellStart"/>
      <w:r w:rsidRPr="009C6162">
        <w:rPr>
          <w:lang w:val="en-US"/>
        </w:rPr>
        <w:t>SuperGold</w:t>
      </w:r>
      <w:proofErr w:type="spellEnd"/>
      <w:r w:rsidRPr="009C6162">
        <w:rPr>
          <w:lang w:val="en-US"/>
        </w:rPr>
        <w:t xml:space="preserve"> Card, and some money for a </w:t>
      </w:r>
      <w:proofErr w:type="spellStart"/>
      <w:r w:rsidRPr="009C6162">
        <w:rPr>
          <w:lang w:val="en-US"/>
        </w:rPr>
        <w:t>cuppa</w:t>
      </w:r>
      <w:proofErr w:type="spellEnd"/>
      <w:r w:rsidRPr="009C6162">
        <w:rPr>
          <w:lang w:val="en-US"/>
        </w:rPr>
        <w:t xml:space="preserve"> and maybe a bite to eat.</w:t>
      </w:r>
    </w:p>
    <w:p w14:paraId="6FFD2442" w14:textId="77777777" w:rsidR="009C6162" w:rsidRPr="009C6162" w:rsidRDefault="009C6162" w:rsidP="009C6162">
      <w:pPr>
        <w:rPr>
          <w:lang w:val="en-US"/>
        </w:rPr>
      </w:pPr>
      <w:r w:rsidRPr="009C6162">
        <w:rPr>
          <w:lang w:val="en-US"/>
        </w:rPr>
        <w:t xml:space="preserve">The first outing is on Monday 18 May to McGlashen Pottery in Brightwater on </w:t>
      </w:r>
      <w:proofErr w:type="gramStart"/>
      <w:r w:rsidRPr="009C6162">
        <w:rPr>
          <w:lang w:val="en-US"/>
        </w:rPr>
        <w:t>the Route</w:t>
      </w:r>
      <w:proofErr w:type="gramEnd"/>
      <w:r w:rsidRPr="009C6162">
        <w:rPr>
          <w:lang w:val="en-US"/>
        </w:rPr>
        <w:t xml:space="preserve"> 6 express. It will leave at 10.21</w:t>
      </w:r>
      <w:r w:rsidRPr="009C6162">
        <w:rPr>
          <w:rFonts w:ascii="Arial" w:hAnsi="Arial" w:cs="Arial"/>
          <w:lang w:val="en-US"/>
        </w:rPr>
        <w:t> </w:t>
      </w:r>
      <w:r w:rsidRPr="009C6162">
        <w:rPr>
          <w:lang w:val="en-US"/>
        </w:rPr>
        <w:t>am from the Richmond Interchange, arriving at 10.34</w:t>
      </w:r>
      <w:r w:rsidRPr="009C6162">
        <w:rPr>
          <w:rFonts w:ascii="Arial" w:hAnsi="Arial" w:cs="Arial"/>
          <w:lang w:val="en-US"/>
        </w:rPr>
        <w:t> </w:t>
      </w:r>
      <w:r w:rsidRPr="009C6162">
        <w:rPr>
          <w:lang w:val="en-US"/>
        </w:rPr>
        <w:t>am in Brightwater.</w:t>
      </w:r>
    </w:p>
    <w:p w14:paraId="5D64DA22" w14:textId="77777777" w:rsidR="009C6162" w:rsidRPr="009C6162" w:rsidRDefault="009C6162" w:rsidP="009C6162">
      <w:pPr>
        <w:rPr>
          <w:lang w:val="en-US"/>
        </w:rPr>
      </w:pPr>
      <w:r w:rsidRPr="009C6162">
        <w:rPr>
          <w:lang w:val="en-US"/>
        </w:rPr>
        <w:t>You’ll visit the renowned pottery studio, meet the new owners, enjoy a factory tour, and admire the finished products, returning to Richmond afterwards.</w:t>
      </w:r>
    </w:p>
    <w:p w14:paraId="01112265" w14:textId="069A4661" w:rsidR="009C6162" w:rsidRPr="009C6162" w:rsidRDefault="009C6162" w:rsidP="009C6162">
      <w:pPr>
        <w:rPr>
          <w:lang w:val="en-US"/>
        </w:rPr>
      </w:pPr>
      <w:r w:rsidRPr="009C6162">
        <w:rPr>
          <w:lang w:val="en-US"/>
        </w:rPr>
        <w:t>The next day trip is on the Route 5 express to Motueka on Wednesday 3 June. It will leave the Richmond interchange at 8.57</w:t>
      </w:r>
      <w:r w:rsidRPr="009C6162">
        <w:rPr>
          <w:rFonts w:ascii="Arial" w:hAnsi="Arial" w:cs="Arial"/>
          <w:lang w:val="en-US"/>
        </w:rPr>
        <w:t> </w:t>
      </w:r>
      <w:r w:rsidRPr="009C6162">
        <w:rPr>
          <w:lang w:val="en-US"/>
        </w:rPr>
        <w:t xml:space="preserve">am, arriving in </w:t>
      </w:r>
      <w:proofErr w:type="spellStart"/>
      <w:r w:rsidRPr="009C6162">
        <w:rPr>
          <w:lang w:val="en-US"/>
        </w:rPr>
        <w:t>Māpua</w:t>
      </w:r>
      <w:proofErr w:type="spellEnd"/>
      <w:r w:rsidRPr="009C6162">
        <w:rPr>
          <w:lang w:val="en-US"/>
        </w:rPr>
        <w:t xml:space="preserve"> at 9.25</w:t>
      </w:r>
      <w:r w:rsidRPr="009C6162">
        <w:rPr>
          <w:rFonts w:ascii="Arial" w:hAnsi="Arial" w:cs="Arial"/>
          <w:lang w:val="en-US"/>
        </w:rPr>
        <w:t> </w:t>
      </w:r>
      <w:r w:rsidRPr="009C6162">
        <w:rPr>
          <w:lang w:val="en-US"/>
        </w:rPr>
        <w:t>am, and getting into Motueka at 9.54</w:t>
      </w:r>
      <w:r w:rsidRPr="009C6162">
        <w:rPr>
          <w:rFonts w:ascii="Arial" w:hAnsi="Arial" w:cs="Arial"/>
          <w:lang w:val="en-US"/>
        </w:rPr>
        <w:t> </w:t>
      </w:r>
      <w:r w:rsidRPr="009C6162">
        <w:rPr>
          <w:lang w:val="en-US"/>
        </w:rPr>
        <w:t>am.</w:t>
      </w:r>
    </w:p>
    <w:p w14:paraId="09614095" w14:textId="77777777" w:rsidR="009C6162" w:rsidRPr="009C6162" w:rsidRDefault="009C6162" w:rsidP="009C6162">
      <w:pPr>
        <w:rPr>
          <w:lang w:val="en-US"/>
        </w:rPr>
      </w:pPr>
      <w:r w:rsidRPr="009C6162">
        <w:rPr>
          <w:lang w:val="en-US"/>
        </w:rPr>
        <w:t xml:space="preserve">You can visit the Motueka District Museum to see the touring Colossal Squid exhibition, followed by an early lunch before returning to Richmond via </w:t>
      </w:r>
      <w:proofErr w:type="spellStart"/>
      <w:r w:rsidRPr="009C6162">
        <w:rPr>
          <w:lang w:val="en-US"/>
        </w:rPr>
        <w:t>Māpua</w:t>
      </w:r>
      <w:proofErr w:type="spellEnd"/>
      <w:r w:rsidRPr="009C6162">
        <w:rPr>
          <w:lang w:val="en-US"/>
        </w:rPr>
        <w:t>.</w:t>
      </w:r>
    </w:p>
    <w:p w14:paraId="72F736F8" w14:textId="77777777" w:rsidR="009C6162" w:rsidRPr="009C6162" w:rsidRDefault="009C6162" w:rsidP="009C6162">
      <w:pPr>
        <w:rPr>
          <w:lang w:val="en-US"/>
        </w:rPr>
      </w:pPr>
      <w:r w:rsidRPr="009C6162">
        <w:rPr>
          <w:lang w:val="en-US"/>
        </w:rPr>
        <w:t xml:space="preserve">You can join anywhere along the routes. For more information contact Jackie at Age Concern on 021 195 8108 or email </w:t>
      </w:r>
      <w:hyperlink r:id="rId9" w:history="1">
        <w:r w:rsidRPr="009C6162">
          <w:rPr>
            <w:rStyle w:val="Hyperlink"/>
            <w:lang w:val="en-US"/>
          </w:rPr>
          <w:t>jackie@acnt.org.nz</w:t>
        </w:r>
      </w:hyperlink>
      <w:r w:rsidRPr="009C6162">
        <w:rPr>
          <w:lang w:val="en-US"/>
        </w:rPr>
        <w:t>.</w:t>
      </w:r>
    </w:p>
    <w:p w14:paraId="29F63E66" w14:textId="186D1B6F" w:rsidR="009C6162" w:rsidRPr="009C6162" w:rsidRDefault="009C6162" w:rsidP="009C6162">
      <w:pPr>
        <w:pStyle w:val="Heading1"/>
        <w:rPr>
          <w:lang w:val="en-US"/>
        </w:rPr>
      </w:pPr>
      <w:r w:rsidRPr="009C6162">
        <w:rPr>
          <w:lang w:val="en-US"/>
        </w:rPr>
        <w:t>Six decades of care and community commitment</w:t>
      </w:r>
    </w:p>
    <w:p w14:paraId="66C48C1F" w14:textId="2CC229D2" w:rsidR="009C6162" w:rsidRPr="009C6162" w:rsidRDefault="009C6162" w:rsidP="009C6162">
      <w:pPr>
        <w:rPr>
          <w:lang w:val="en-US"/>
        </w:rPr>
      </w:pPr>
      <w:r w:rsidRPr="009C6162">
        <w:rPr>
          <w:lang w:val="en-US"/>
        </w:rPr>
        <w:t xml:space="preserve">For more than 60 years, Motueka’s Jim Fry has been a quiet but constant presence </w:t>
      </w:r>
      <w:r w:rsidRPr="009C6162">
        <w:rPr>
          <w:lang w:val="en-US"/>
        </w:rPr>
        <w:br/>
        <w:t>in supporting the health and well-being of his community and is well known as the founder of Fry’s Pharmacy, which he established in 1964.</w:t>
      </w:r>
    </w:p>
    <w:p w14:paraId="1D405C87" w14:textId="77777777" w:rsidR="009C6162" w:rsidRPr="009C6162" w:rsidRDefault="009C6162" w:rsidP="009C6162">
      <w:pPr>
        <w:rPr>
          <w:lang w:val="en-US"/>
        </w:rPr>
      </w:pPr>
      <w:r w:rsidRPr="009C6162">
        <w:rPr>
          <w:lang w:val="en-US"/>
        </w:rPr>
        <w:lastRenderedPageBreak/>
        <w:t>As a recent recipient of one of our Outstanding Community Service Awards, Jim’s commitment to caring for others began early.</w:t>
      </w:r>
    </w:p>
    <w:p w14:paraId="492A63A9" w14:textId="2FCB357B" w:rsidR="009C6162" w:rsidRPr="009C6162" w:rsidRDefault="009C6162" w:rsidP="009C6162">
      <w:pPr>
        <w:rPr>
          <w:lang w:val="en-US"/>
        </w:rPr>
      </w:pPr>
      <w:r w:rsidRPr="009C6162">
        <w:rPr>
          <w:lang w:val="en-US"/>
        </w:rPr>
        <w:t>In his late teens and early 20s, he volunteered with St John Ambulance, providing support at rugby matches and community events, and often stepping in to drive the ambulance when needed. He also set up and staffed the first aid tent at Kaiteriteri Beach during busy summer seasons, helping keep holidaymakers safe.</w:t>
      </w:r>
    </w:p>
    <w:p w14:paraId="7A3E2235" w14:textId="77777777" w:rsidR="009C6162" w:rsidRPr="009C6162" w:rsidRDefault="009C6162" w:rsidP="009C6162">
      <w:pPr>
        <w:rPr>
          <w:lang w:val="en-US"/>
        </w:rPr>
      </w:pPr>
      <w:r w:rsidRPr="009C6162">
        <w:rPr>
          <w:lang w:val="en-US"/>
        </w:rPr>
        <w:t>Community service has always been at the heart of Jim’s life. He joined the Motueka Jaycees at just 18 and later became a charter member of the Motueka Lions Club in 1964.</w:t>
      </w:r>
    </w:p>
    <w:p w14:paraId="3CB346F6" w14:textId="77777777" w:rsidR="009C6162" w:rsidRPr="009C6162" w:rsidRDefault="009C6162" w:rsidP="009C6162">
      <w:pPr>
        <w:rPr>
          <w:lang w:val="en-US"/>
        </w:rPr>
      </w:pPr>
      <w:r w:rsidRPr="009C6162">
        <w:rPr>
          <w:lang w:val="en-US"/>
        </w:rPr>
        <w:t xml:space="preserve">In his 61 years with Lions, he has served as Club President five times, received the Melvin Jones Fellowship in 2008, and was </w:t>
      </w:r>
      <w:proofErr w:type="spellStart"/>
      <w:r w:rsidRPr="009C6162">
        <w:rPr>
          <w:lang w:val="en-US"/>
        </w:rPr>
        <w:t>honoured</w:t>
      </w:r>
      <w:proofErr w:type="spellEnd"/>
      <w:r w:rsidRPr="009C6162">
        <w:rPr>
          <w:lang w:val="en-US"/>
        </w:rPr>
        <w:t xml:space="preserve"> with Life Membership in 2024, along with a leadership award.</w:t>
      </w:r>
    </w:p>
    <w:p w14:paraId="44B62103" w14:textId="77777777" w:rsidR="009C6162" w:rsidRPr="009C6162" w:rsidRDefault="009C6162" w:rsidP="009C6162">
      <w:pPr>
        <w:rPr>
          <w:lang w:val="en-US"/>
        </w:rPr>
      </w:pPr>
      <w:r w:rsidRPr="009C6162">
        <w:rPr>
          <w:lang w:val="en-US"/>
        </w:rPr>
        <w:t>Jim also served the community through local government, elected to the Motueka Borough Council in 1975, where he completed three terms, including two as Deputy Mayor.</w:t>
      </w:r>
    </w:p>
    <w:p w14:paraId="1A1D3B2C" w14:textId="77777777" w:rsidR="009C6162" w:rsidRPr="009C6162" w:rsidRDefault="009C6162" w:rsidP="009C6162">
      <w:pPr>
        <w:rPr>
          <w:lang w:val="en-US"/>
        </w:rPr>
      </w:pPr>
      <w:r w:rsidRPr="009C6162">
        <w:rPr>
          <w:lang w:val="en-US"/>
        </w:rPr>
        <w:t>His involvement has extended across many areas, including long-standing service with the Motueka Highland Pipe Band, work as a Justice of the Peace and Coroner, and efforts to support local healthcare and road safety initiatives.</w:t>
      </w:r>
    </w:p>
    <w:p w14:paraId="26CEE546" w14:textId="6E73BA9C" w:rsidR="009C6162" w:rsidRPr="009C6162" w:rsidRDefault="009C6162" w:rsidP="009C6162">
      <w:pPr>
        <w:rPr>
          <w:lang w:val="en-US"/>
        </w:rPr>
      </w:pPr>
      <w:r w:rsidRPr="009C6162">
        <w:rPr>
          <w:lang w:val="en-US"/>
        </w:rPr>
        <w:t>Jim’s lifetime of dedication has left a lasting mark on the Motueka community.</w:t>
      </w:r>
    </w:p>
    <w:p w14:paraId="781CE96E" w14:textId="77777777" w:rsidR="009C6162" w:rsidRPr="009C6162" w:rsidRDefault="009C6162" w:rsidP="009C6162">
      <w:pPr>
        <w:pStyle w:val="Heading1"/>
        <w:rPr>
          <w:lang w:val="en-US"/>
        </w:rPr>
      </w:pPr>
      <w:r w:rsidRPr="009C6162">
        <w:rPr>
          <w:lang w:val="en-US"/>
        </w:rPr>
        <w:t>Transformation fashion in Motueka</w:t>
      </w:r>
    </w:p>
    <w:p w14:paraId="08341ED8" w14:textId="77777777" w:rsidR="009C6162" w:rsidRPr="009C6162" w:rsidRDefault="009C6162" w:rsidP="009C6162">
      <w:pPr>
        <w:rPr>
          <w:lang w:val="en-US"/>
        </w:rPr>
      </w:pPr>
      <w:r w:rsidRPr="009C6162">
        <w:rPr>
          <w:lang w:val="en-US"/>
        </w:rPr>
        <w:t>Is it art? Is it wearable? Is it a transformation? If you have an inkling to create something out of repurposed materials, then Motueka’s Upcycled Fashion Show is right up your alley.</w:t>
      </w:r>
    </w:p>
    <w:p w14:paraId="528FFDF0" w14:textId="5332B20E" w:rsidR="009C6162" w:rsidRPr="009C6162" w:rsidRDefault="009C6162" w:rsidP="009C6162">
      <w:pPr>
        <w:rPr>
          <w:lang w:val="en-US"/>
        </w:rPr>
      </w:pPr>
      <w:r w:rsidRPr="009C6162">
        <w:rPr>
          <w:lang w:val="en-US"/>
        </w:rPr>
        <w:t>Presented by Motueka Arts Council and Crafty Tarts, and with help from one of our Creative Communities Grants, entries for this fashion show are now open.</w:t>
      </w:r>
    </w:p>
    <w:p w14:paraId="790DC63D" w14:textId="77777777" w:rsidR="009C6162" w:rsidRPr="009C6162" w:rsidRDefault="009C6162" w:rsidP="009C6162">
      <w:pPr>
        <w:rPr>
          <w:lang w:val="en-US"/>
        </w:rPr>
      </w:pPr>
      <w:r w:rsidRPr="009C6162">
        <w:rPr>
          <w:lang w:val="en-US"/>
        </w:rPr>
        <w:t>You’re invited to create a costume from repurposed materials in this first-of-its-kind Motueka event.</w:t>
      </w:r>
    </w:p>
    <w:p w14:paraId="207AFB23" w14:textId="5AE59B80" w:rsidR="009C6162" w:rsidRPr="009C6162" w:rsidRDefault="009C6162" w:rsidP="009C6162">
      <w:pPr>
        <w:rPr>
          <w:lang w:val="en-US"/>
        </w:rPr>
      </w:pPr>
      <w:r w:rsidRPr="009C6162">
        <w:rPr>
          <w:lang w:val="en-US"/>
        </w:rPr>
        <w:t xml:space="preserve">There are three categories to enter. Fantastical, like you may see in the World of </w:t>
      </w:r>
      <w:proofErr w:type="spellStart"/>
      <w:r w:rsidRPr="009C6162">
        <w:rPr>
          <w:lang w:val="en-US"/>
        </w:rPr>
        <w:t>WearableArt</w:t>
      </w:r>
      <w:proofErr w:type="spellEnd"/>
      <w:r w:rsidRPr="009C6162">
        <w:rPr>
          <w:lang w:val="en-US"/>
        </w:rPr>
        <w:t xml:space="preserve"> Show, Street Wear which are those garments you can wear every day, or Accessories like hats, bags and shoes.</w:t>
      </w:r>
    </w:p>
    <w:p w14:paraId="290133A0" w14:textId="77777777" w:rsidR="009C6162" w:rsidRPr="009C6162" w:rsidRDefault="009C6162" w:rsidP="009C6162">
      <w:pPr>
        <w:rPr>
          <w:lang w:val="en-US"/>
        </w:rPr>
      </w:pPr>
      <w:r w:rsidRPr="009C6162">
        <w:rPr>
          <w:lang w:val="en-US"/>
        </w:rPr>
        <w:t>You can model your creation yourself or have it modelled by students from Motueka High School.</w:t>
      </w:r>
    </w:p>
    <w:p w14:paraId="2E2646A9" w14:textId="546F2034" w:rsidR="009C6162" w:rsidRPr="009C6162" w:rsidRDefault="009C6162" w:rsidP="009C6162">
      <w:pPr>
        <w:rPr>
          <w:lang w:val="en-US"/>
        </w:rPr>
      </w:pPr>
      <w:r w:rsidRPr="009C6162">
        <w:rPr>
          <w:lang w:val="en-US"/>
        </w:rPr>
        <w:t xml:space="preserve">Entries for the show close Sunday 17 May. Register at </w:t>
      </w:r>
      <w:hyperlink r:id="rId10" w:history="1">
        <w:r w:rsidRPr="009C6162">
          <w:rPr>
            <w:rStyle w:val="Hyperlink"/>
            <w:lang w:val="en-US"/>
          </w:rPr>
          <w:t>motuekaartscouncil.com/</w:t>
        </w:r>
        <w:proofErr w:type="gramStart"/>
        <w:r w:rsidRPr="009C6162">
          <w:rPr>
            <w:rStyle w:val="Hyperlink"/>
            <w:lang w:val="en-US"/>
          </w:rPr>
          <w:t>creative-transformations</w:t>
        </w:r>
        <w:proofErr w:type="gramEnd"/>
      </w:hyperlink>
      <w:r w:rsidRPr="009C6162">
        <w:rPr>
          <w:lang w:val="en-US"/>
        </w:rPr>
        <w:t>.</w:t>
      </w:r>
    </w:p>
    <w:p w14:paraId="0D718A74" w14:textId="77777777" w:rsidR="009C6162" w:rsidRPr="009C6162" w:rsidRDefault="009C6162" w:rsidP="009C6162">
      <w:pPr>
        <w:rPr>
          <w:lang w:val="en-US"/>
        </w:rPr>
      </w:pPr>
      <w:r w:rsidRPr="009C6162">
        <w:rPr>
          <w:lang w:val="en-US"/>
        </w:rPr>
        <w:lastRenderedPageBreak/>
        <w:t>The big event hits the stage at the Motueka Memorial Hall at 7.00</w:t>
      </w:r>
      <w:r w:rsidRPr="009C6162">
        <w:rPr>
          <w:rFonts w:ascii="Arial" w:hAnsi="Arial" w:cs="Arial"/>
          <w:lang w:val="en-US"/>
        </w:rPr>
        <w:t> </w:t>
      </w:r>
      <w:r w:rsidRPr="009C6162">
        <w:rPr>
          <w:lang w:val="en-US"/>
        </w:rPr>
        <w:t>pm on Saturday 27 June. Tickets are on sale from 17 May and are available through the Motueka Arts Council.</w:t>
      </w:r>
    </w:p>
    <w:p w14:paraId="57D93B70" w14:textId="2A22882A" w:rsidR="009C6162" w:rsidRPr="009C6162" w:rsidRDefault="009C6162" w:rsidP="009C6162">
      <w:pPr>
        <w:rPr>
          <w:lang w:val="en-US"/>
        </w:rPr>
      </w:pPr>
      <w:r w:rsidRPr="009C6162">
        <w:rPr>
          <w:lang w:val="en-US"/>
        </w:rPr>
        <w:t>More information can be found on their website, or you can contact the c</w:t>
      </w:r>
      <w:proofErr w:type="spellStart"/>
      <w:r w:rsidRPr="009C6162">
        <w:rPr>
          <w:lang w:val="en-US"/>
        </w:rPr>
        <w:t>o-ordinator</w:t>
      </w:r>
      <w:proofErr w:type="spellEnd"/>
      <w:r w:rsidRPr="009C6162">
        <w:rPr>
          <w:lang w:val="en-US"/>
        </w:rPr>
        <w:t xml:space="preserve">, Dani Louis, at </w:t>
      </w:r>
      <w:hyperlink r:id="rId11" w:history="1">
        <w:r w:rsidRPr="009C6162">
          <w:rPr>
            <w:rStyle w:val="Hyperlink"/>
            <w:lang w:val="en-US"/>
          </w:rPr>
          <w:t>fashion@motuekaartscouncil.com</w:t>
        </w:r>
      </w:hyperlink>
      <w:r w:rsidRPr="009C6162">
        <w:rPr>
          <w:lang w:val="en-US"/>
        </w:rPr>
        <w:t>.</w:t>
      </w:r>
    </w:p>
    <w:p w14:paraId="43CA137A" w14:textId="4FB23BAC" w:rsidR="009C6162" w:rsidRPr="009C6162" w:rsidRDefault="009C6162" w:rsidP="009C6162">
      <w:pPr>
        <w:rPr>
          <w:lang w:val="en-US"/>
        </w:rPr>
      </w:pPr>
      <w:r w:rsidRPr="009C6162">
        <w:rPr>
          <w:lang w:val="en-US"/>
        </w:rPr>
        <w:t>...And if your group is working to increase participation in community arts initiatives, you may be eligible for a Creative Communities Grant.</w:t>
      </w:r>
    </w:p>
    <w:p w14:paraId="3A59F65A" w14:textId="77777777" w:rsidR="009C6162" w:rsidRPr="009C6162" w:rsidRDefault="009C6162" w:rsidP="009C6162">
      <w:pPr>
        <w:rPr>
          <w:lang w:val="en-US"/>
        </w:rPr>
      </w:pPr>
      <w:r w:rsidRPr="009C6162">
        <w:rPr>
          <w:lang w:val="en-US"/>
        </w:rPr>
        <w:t xml:space="preserve">Creative New Zealand fully funds the grants, and we here at Tasman District Council administer them locally. Head to our website </w:t>
      </w:r>
      <w:hyperlink r:id="rId12" w:history="1">
        <w:r w:rsidRPr="009C6162">
          <w:rPr>
            <w:rStyle w:val="Hyperlink"/>
            <w:lang w:val="en-US"/>
          </w:rPr>
          <w:t>tasman.govt.nz/grants</w:t>
        </w:r>
      </w:hyperlink>
      <w:r w:rsidRPr="009C6162">
        <w:rPr>
          <w:lang w:val="en-US"/>
        </w:rPr>
        <w:t xml:space="preserve"> for more information – the next funding round closes 10 July.</w:t>
      </w:r>
    </w:p>
    <w:p w14:paraId="380883C3" w14:textId="77777777" w:rsidR="009C6162" w:rsidRPr="009C6162" w:rsidRDefault="009C6162" w:rsidP="002E1326">
      <w:pPr>
        <w:pStyle w:val="Heading1"/>
        <w:rPr>
          <w:lang w:val="en-US"/>
        </w:rPr>
      </w:pPr>
      <w:r w:rsidRPr="009C6162">
        <w:rPr>
          <w:lang w:val="en-US"/>
        </w:rPr>
        <w:t>Golden Bay Community Board</w:t>
      </w:r>
    </w:p>
    <w:p w14:paraId="39B3973F" w14:textId="77777777" w:rsidR="009C6162" w:rsidRPr="009C6162" w:rsidRDefault="009C6162" w:rsidP="009C6162">
      <w:pPr>
        <w:rPr>
          <w:lang w:val="en-US"/>
        </w:rPr>
      </w:pPr>
      <w:r w:rsidRPr="009C6162">
        <w:rPr>
          <w:lang w:val="en-US"/>
        </w:rPr>
        <w:t>Frank Zappa once said, “A mind is like a parachute. If it’s not open, it doesn’t work.”</w:t>
      </w:r>
    </w:p>
    <w:p w14:paraId="39BE29B3" w14:textId="77777777" w:rsidR="009C6162" w:rsidRPr="009C6162" w:rsidRDefault="009C6162" w:rsidP="009C6162">
      <w:pPr>
        <w:rPr>
          <w:lang w:val="en-US"/>
        </w:rPr>
      </w:pPr>
      <w:r w:rsidRPr="009C6162">
        <w:rPr>
          <w:lang w:val="en-US"/>
        </w:rPr>
        <w:t>The Golden Bay Community Board was elected six months ago. We have had the opportunity to get to know each other and find out how well we work together.</w:t>
      </w:r>
    </w:p>
    <w:p w14:paraId="4F527B63" w14:textId="77777777" w:rsidR="009C6162" w:rsidRPr="009C6162" w:rsidRDefault="009C6162" w:rsidP="009C6162">
      <w:pPr>
        <w:rPr>
          <w:lang w:val="en-US"/>
        </w:rPr>
      </w:pPr>
      <w:r w:rsidRPr="009C6162">
        <w:rPr>
          <w:lang w:val="en-US"/>
        </w:rPr>
        <w:t>We will always have differing opinions; this is what makes a good democracy. We have respectful debates on the issues which matter, and we know we represent our community and its values.</w:t>
      </w:r>
    </w:p>
    <w:p w14:paraId="2A546A1F" w14:textId="77777777" w:rsidR="009C6162" w:rsidRPr="009C6162" w:rsidRDefault="009C6162" w:rsidP="009C6162">
      <w:pPr>
        <w:rPr>
          <w:lang w:val="en-US"/>
        </w:rPr>
      </w:pPr>
      <w:r w:rsidRPr="009C6162">
        <w:rPr>
          <w:lang w:val="en-US"/>
        </w:rPr>
        <w:t xml:space="preserve">Recently, we completed our submission on the Council’s Annual Plan. Funding the damage from last year’s weather events is a difficult decision, as there are many ways to do it, and some will feel it’s fair while others may feel </w:t>
      </w:r>
      <w:proofErr w:type="gramStart"/>
      <w:r w:rsidRPr="009C6162">
        <w:rPr>
          <w:lang w:val="en-US"/>
        </w:rPr>
        <w:t>differently</w:t>
      </w:r>
      <w:proofErr w:type="gramEnd"/>
      <w:r w:rsidRPr="009C6162">
        <w:rPr>
          <w:lang w:val="en-US"/>
        </w:rPr>
        <w:t xml:space="preserve">. These storm events continue to </w:t>
      </w:r>
      <w:proofErr w:type="gramStart"/>
      <w:r w:rsidRPr="009C6162">
        <w:rPr>
          <w:lang w:val="en-US"/>
        </w:rPr>
        <w:t>impact</w:t>
      </w:r>
      <w:proofErr w:type="gramEnd"/>
      <w:r w:rsidRPr="009C6162">
        <w:rPr>
          <w:lang w:val="en-US"/>
        </w:rPr>
        <w:t xml:space="preserve"> our communities, creating damage we need to fix.</w:t>
      </w:r>
    </w:p>
    <w:p w14:paraId="0377E2FC" w14:textId="76477003" w:rsidR="009C6162" w:rsidRPr="009C6162" w:rsidRDefault="009C6162" w:rsidP="009C6162">
      <w:pPr>
        <w:rPr>
          <w:lang w:val="en-US"/>
        </w:rPr>
      </w:pPr>
      <w:r w:rsidRPr="009C6162">
        <w:rPr>
          <w:lang w:val="en-US"/>
        </w:rPr>
        <w:t xml:space="preserve">When the central government money runs out, we as rate payers are left with the repair bill. These events seem certain to continue into the foreseeable future, and soon it will be other communities’ turn to receive costly recovery work, whether it’s Murchison, </w:t>
      </w:r>
      <w:proofErr w:type="spellStart"/>
      <w:r w:rsidRPr="009C6162">
        <w:rPr>
          <w:lang w:val="en-US"/>
        </w:rPr>
        <w:t>Māpua</w:t>
      </w:r>
      <w:proofErr w:type="spellEnd"/>
      <w:r w:rsidRPr="009C6162">
        <w:rPr>
          <w:lang w:val="en-US"/>
        </w:rPr>
        <w:t>, Golden Bay, or Richmond.</w:t>
      </w:r>
    </w:p>
    <w:p w14:paraId="08980791" w14:textId="17CE5D46" w:rsidR="009C6162" w:rsidRPr="009C6162" w:rsidRDefault="009C6162" w:rsidP="009C6162">
      <w:pPr>
        <w:rPr>
          <w:lang w:val="en-US"/>
        </w:rPr>
      </w:pPr>
      <w:r w:rsidRPr="009C6162">
        <w:rPr>
          <w:lang w:val="en-US"/>
        </w:rPr>
        <w:t>These are the issues that really challenge us, and we know they challenge everyone in the community. When the Council has heard the submissions, we hope most of us feel listened to and that there is a fair outcome.</w:t>
      </w:r>
    </w:p>
    <w:p w14:paraId="2124AF2E" w14:textId="77777777" w:rsidR="009C6162" w:rsidRPr="009C6162" w:rsidRDefault="009C6162" w:rsidP="002E1326">
      <w:pPr>
        <w:pStyle w:val="Heading1"/>
        <w:rPr>
          <w:lang w:val="en-US"/>
        </w:rPr>
      </w:pPr>
      <w:r w:rsidRPr="009C6162">
        <w:rPr>
          <w:lang w:val="en-US"/>
        </w:rPr>
        <w:t>Safe and reliable water for Kaiteriteri</w:t>
      </w:r>
    </w:p>
    <w:p w14:paraId="176128A4" w14:textId="77777777" w:rsidR="009C6162" w:rsidRPr="009C6162" w:rsidRDefault="009C6162" w:rsidP="009C6162">
      <w:pPr>
        <w:rPr>
          <w:lang w:val="en-US"/>
        </w:rPr>
      </w:pPr>
      <w:r w:rsidRPr="009C6162">
        <w:rPr>
          <w:lang w:val="en-US"/>
        </w:rPr>
        <w:t>Improvements to the Kaiteriteri Water Treatment Plant will help keep the community’s water safe and reliable.</w:t>
      </w:r>
    </w:p>
    <w:p w14:paraId="0560E683" w14:textId="77777777" w:rsidR="009C6162" w:rsidRPr="009C6162" w:rsidRDefault="009C6162" w:rsidP="009C6162">
      <w:pPr>
        <w:rPr>
          <w:lang w:val="en-US"/>
        </w:rPr>
      </w:pPr>
      <w:r w:rsidRPr="009C6162">
        <w:rPr>
          <w:lang w:val="en-US"/>
        </w:rPr>
        <w:t xml:space="preserve">Drinking water for the area comes from two bores on River Road in </w:t>
      </w:r>
      <w:proofErr w:type="spellStart"/>
      <w:r w:rsidRPr="009C6162">
        <w:rPr>
          <w:lang w:val="en-US"/>
        </w:rPr>
        <w:t>Riwaka</w:t>
      </w:r>
      <w:proofErr w:type="spellEnd"/>
      <w:r w:rsidRPr="009C6162">
        <w:rPr>
          <w:lang w:val="en-US"/>
        </w:rPr>
        <w:t>.</w:t>
      </w:r>
    </w:p>
    <w:p w14:paraId="7177D547" w14:textId="136A6A0E" w:rsidR="009C6162" w:rsidRPr="009C6162" w:rsidRDefault="009C6162" w:rsidP="009C6162">
      <w:pPr>
        <w:rPr>
          <w:lang w:val="en-US"/>
        </w:rPr>
      </w:pPr>
      <w:r w:rsidRPr="009C6162">
        <w:rPr>
          <w:lang w:val="en-US"/>
        </w:rPr>
        <w:lastRenderedPageBreak/>
        <w:t>The current project builds on an upgrade done in 2018 when UV treatment was added as a protozoa barrier. This upgrade adds to the multi-barrier treatment approach by including additional filtration units, extra pumps and pump housing, and new chlorination systems.</w:t>
      </w:r>
    </w:p>
    <w:p w14:paraId="1D3DECA5" w14:textId="77777777" w:rsidR="009C6162" w:rsidRPr="009C6162" w:rsidRDefault="009C6162" w:rsidP="009C6162">
      <w:pPr>
        <w:rPr>
          <w:lang w:val="en-US"/>
        </w:rPr>
      </w:pPr>
      <w:r w:rsidRPr="009C6162">
        <w:rPr>
          <w:lang w:val="en-US"/>
        </w:rPr>
        <w:t xml:space="preserve">While the plant was originally designed to use chlorination on a temporary, seasonal basis, a decision has since been made to treat all water supplies year-round. To support this, specialist equipment has been installed in response to updated regulations by the water regulator – </w:t>
      </w:r>
      <w:proofErr w:type="spellStart"/>
      <w:r w:rsidRPr="009C6162">
        <w:rPr>
          <w:lang w:val="en-US"/>
        </w:rPr>
        <w:t>Taumata</w:t>
      </w:r>
      <w:proofErr w:type="spellEnd"/>
      <w:r w:rsidRPr="009C6162">
        <w:rPr>
          <w:lang w:val="en-US"/>
        </w:rPr>
        <w:t xml:space="preserve"> </w:t>
      </w:r>
      <w:proofErr w:type="spellStart"/>
      <w:r w:rsidRPr="009C6162">
        <w:rPr>
          <w:lang w:val="en-US"/>
        </w:rPr>
        <w:t>Arowai</w:t>
      </w:r>
      <w:proofErr w:type="spellEnd"/>
      <w:r w:rsidRPr="009C6162">
        <w:rPr>
          <w:lang w:val="en-US"/>
        </w:rPr>
        <w:t xml:space="preserve"> – requiring residual disinfection.</w:t>
      </w:r>
    </w:p>
    <w:p w14:paraId="6BAC467D" w14:textId="77777777" w:rsidR="009C6162" w:rsidRPr="009C6162" w:rsidRDefault="009C6162" w:rsidP="009C6162">
      <w:pPr>
        <w:rPr>
          <w:lang w:val="en-US"/>
        </w:rPr>
      </w:pPr>
      <w:r w:rsidRPr="009C6162">
        <w:rPr>
          <w:lang w:val="en-US"/>
        </w:rPr>
        <w:t>The project has also been designed to deal with occasional water clarity issues. At times, naturally occurring materials in the bore it draws from can cause brief increases in cloudiness. By installing cartridge filters, these particles can be captured before the water reaches the treatment process, improving overall water quality.</w:t>
      </w:r>
    </w:p>
    <w:p w14:paraId="4B190D5D" w14:textId="77777777" w:rsidR="009C6162" w:rsidRPr="009C6162" w:rsidRDefault="009C6162" w:rsidP="009C6162">
      <w:pPr>
        <w:rPr>
          <w:lang w:val="en-US"/>
        </w:rPr>
      </w:pPr>
      <w:r w:rsidRPr="009C6162">
        <w:rPr>
          <w:lang w:val="en-US"/>
        </w:rPr>
        <w:t>In addition, a new automated flush-to-waste system will allow any cloudy water to be safely diverted to the stormwater system in a soak pit instead of flushing water away from the site with hoses into roadside drains.</w:t>
      </w:r>
    </w:p>
    <w:p w14:paraId="54AF8DAD" w14:textId="1B228E9E" w:rsidR="009C6162" w:rsidRPr="009C6162" w:rsidRDefault="009C6162" w:rsidP="009C6162">
      <w:pPr>
        <w:rPr>
          <w:lang w:val="en-US"/>
        </w:rPr>
      </w:pPr>
      <w:r w:rsidRPr="009C6162">
        <w:rPr>
          <w:lang w:val="en-US"/>
        </w:rPr>
        <w:t>These upgrades are expected to be completed later this year and will ensure the Kaiteriteri Water Treatment Plant continues to serve the community effectively, now and into the future.</w:t>
      </w:r>
    </w:p>
    <w:p w14:paraId="1E4A7DC4" w14:textId="77A2921A" w:rsidR="009C6162" w:rsidRPr="009C6162" w:rsidRDefault="009C6162" w:rsidP="002E1326">
      <w:pPr>
        <w:pStyle w:val="Heading1"/>
        <w:rPr>
          <w:lang w:val="en-US"/>
        </w:rPr>
      </w:pPr>
      <w:r w:rsidRPr="009C6162">
        <w:rPr>
          <w:lang w:val="en-US"/>
        </w:rPr>
        <w:t xml:space="preserve">What’s On </w:t>
      </w:r>
      <w:proofErr w:type="gramStart"/>
      <w:r w:rsidRPr="009C6162">
        <w:rPr>
          <w:lang w:val="en-US"/>
        </w:rPr>
        <w:t>In</w:t>
      </w:r>
      <w:proofErr w:type="gramEnd"/>
      <w:r w:rsidRPr="009C6162">
        <w:rPr>
          <w:lang w:val="en-US"/>
        </w:rPr>
        <w:t xml:space="preserve"> Tasman</w:t>
      </w:r>
    </w:p>
    <w:p w14:paraId="48540C08" w14:textId="77777777" w:rsidR="009C6162" w:rsidRPr="009C6162" w:rsidRDefault="009C6162" w:rsidP="002E1326">
      <w:pPr>
        <w:pStyle w:val="Heading3"/>
        <w:rPr>
          <w:lang w:val="en-US"/>
        </w:rPr>
      </w:pPr>
      <w:proofErr w:type="gramStart"/>
      <w:r w:rsidRPr="009C6162">
        <w:rPr>
          <w:lang w:val="en-US"/>
        </w:rPr>
        <w:t>Second Hand</w:t>
      </w:r>
      <w:proofErr w:type="gramEnd"/>
      <w:r w:rsidRPr="009C6162">
        <w:rPr>
          <w:lang w:val="en-US"/>
        </w:rPr>
        <w:t xml:space="preserve"> Sunday</w:t>
      </w:r>
    </w:p>
    <w:p w14:paraId="5B5E5D6E" w14:textId="77777777" w:rsidR="009C6162" w:rsidRPr="009C6162" w:rsidRDefault="009C6162" w:rsidP="009C6162">
      <w:pPr>
        <w:rPr>
          <w:lang w:val="en-US"/>
        </w:rPr>
      </w:pPr>
      <w:r w:rsidRPr="009C6162">
        <w:rPr>
          <w:lang w:val="en-US"/>
        </w:rPr>
        <w:t>Sunday 17 May, 9.00</w:t>
      </w:r>
      <w:r w:rsidRPr="009C6162">
        <w:rPr>
          <w:rFonts w:ascii="Arial" w:hAnsi="Arial" w:cs="Arial"/>
          <w:lang w:val="en-US"/>
        </w:rPr>
        <w:t> </w:t>
      </w:r>
      <w:r w:rsidRPr="009C6162">
        <w:rPr>
          <w:lang w:val="en-US"/>
        </w:rPr>
        <w:t>am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2.00</w:t>
      </w:r>
      <w:r w:rsidRPr="009C6162">
        <w:rPr>
          <w:rFonts w:ascii="Arial" w:hAnsi="Arial" w:cs="Arial"/>
          <w:lang w:val="en-US"/>
        </w:rPr>
        <w:t> </w:t>
      </w:r>
      <w:r w:rsidRPr="009C6162">
        <w:rPr>
          <w:lang w:val="en-US"/>
        </w:rPr>
        <w:t>pm.</w:t>
      </w:r>
    </w:p>
    <w:p w14:paraId="4E332C96" w14:textId="77777777" w:rsidR="009C6162" w:rsidRPr="009C6162" w:rsidRDefault="009C6162" w:rsidP="009C6162">
      <w:pPr>
        <w:rPr>
          <w:lang w:val="en-US"/>
        </w:rPr>
      </w:pPr>
      <w:proofErr w:type="gramStart"/>
      <w:r w:rsidRPr="009C6162">
        <w:rPr>
          <w:lang w:val="en-US"/>
        </w:rPr>
        <w:t>Second Hand</w:t>
      </w:r>
      <w:proofErr w:type="gramEnd"/>
      <w:r w:rsidRPr="009C6162">
        <w:rPr>
          <w:lang w:val="en-US"/>
        </w:rPr>
        <w:t xml:space="preserve"> Sunday is a fun way for Nelson and Tasman residents to declutter and re-home unwanted household goods for free. If you have items you want to give away, simply register online before 10.00</w:t>
      </w:r>
      <w:r w:rsidRPr="009C6162">
        <w:rPr>
          <w:rFonts w:ascii="Arial" w:hAnsi="Arial" w:cs="Arial"/>
          <w:lang w:val="en-US"/>
        </w:rPr>
        <w:t> </w:t>
      </w:r>
      <w:r w:rsidRPr="009C6162">
        <w:rPr>
          <w:lang w:val="en-US"/>
        </w:rPr>
        <w:t>am Friday 15 May to be included on the list of participating addresses. Print off a poster to put on your mailbox and put your items on your driveway at 9.00</w:t>
      </w:r>
      <w:r w:rsidRPr="009C6162">
        <w:rPr>
          <w:rFonts w:ascii="Arial" w:hAnsi="Arial" w:cs="Arial"/>
          <w:lang w:val="en-US"/>
        </w:rPr>
        <w:t> </w:t>
      </w:r>
      <w:r w:rsidRPr="009C6162">
        <w:rPr>
          <w:lang w:val="en-US"/>
        </w:rPr>
        <w:t>am on the day. A list and map of participating addresses will be available to download from 12.00</w:t>
      </w:r>
      <w:r w:rsidRPr="009C6162">
        <w:rPr>
          <w:rFonts w:ascii="Arial" w:hAnsi="Arial" w:cs="Arial"/>
          <w:lang w:val="en-US"/>
        </w:rPr>
        <w:t> </w:t>
      </w:r>
      <w:r w:rsidRPr="009C6162">
        <w:rPr>
          <w:lang w:val="en-US"/>
        </w:rPr>
        <w:t xml:space="preserve">pm Friday 15 May. Check out the map to plan your fossicking route and pick up some free second-hand items! For more information and to sign up, go to </w:t>
      </w:r>
      <w:hyperlink r:id="rId13" w:history="1">
        <w:r w:rsidRPr="009C6162">
          <w:rPr>
            <w:rStyle w:val="Hyperlink"/>
            <w:lang w:val="en-US"/>
          </w:rPr>
          <w:t>tasman.govt.nz/</w:t>
        </w:r>
        <w:proofErr w:type="spellStart"/>
        <w:r w:rsidRPr="009C6162">
          <w:rPr>
            <w:rStyle w:val="Hyperlink"/>
            <w:lang w:val="en-US"/>
          </w:rPr>
          <w:t>shs</w:t>
        </w:r>
        <w:proofErr w:type="spellEnd"/>
      </w:hyperlink>
      <w:r w:rsidRPr="009C6162">
        <w:rPr>
          <w:lang w:val="en-US"/>
        </w:rPr>
        <w:t>.</w:t>
      </w:r>
    </w:p>
    <w:p w14:paraId="1C42585A" w14:textId="77777777" w:rsidR="009C6162" w:rsidRPr="009C6162" w:rsidRDefault="009C6162" w:rsidP="002E1326">
      <w:pPr>
        <w:pStyle w:val="Heading3"/>
        <w:rPr>
          <w:lang w:val="en-US"/>
        </w:rPr>
      </w:pPr>
      <w:r w:rsidRPr="009C6162">
        <w:rPr>
          <w:lang w:val="en-US"/>
        </w:rPr>
        <w:t>Mohua Repair Café</w:t>
      </w:r>
    </w:p>
    <w:p w14:paraId="384430B7" w14:textId="77777777" w:rsidR="009C6162" w:rsidRPr="009C6162" w:rsidRDefault="009C6162" w:rsidP="009C6162">
      <w:pPr>
        <w:rPr>
          <w:lang w:val="en-US"/>
        </w:rPr>
      </w:pPr>
      <w:r w:rsidRPr="009C6162">
        <w:rPr>
          <w:lang w:val="en-US"/>
        </w:rPr>
        <w:t>Sunday 17 May, 1.00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4.00</w:t>
      </w:r>
      <w:r w:rsidRPr="009C6162">
        <w:rPr>
          <w:rFonts w:ascii="Arial" w:hAnsi="Arial" w:cs="Arial"/>
          <w:lang w:val="en-US"/>
        </w:rPr>
        <w:t> </w:t>
      </w:r>
      <w:r w:rsidRPr="009C6162">
        <w:rPr>
          <w:lang w:val="en-US"/>
        </w:rPr>
        <w:t xml:space="preserve">pm, Motueka Library. </w:t>
      </w:r>
    </w:p>
    <w:p w14:paraId="2B0DA2EA" w14:textId="77777777" w:rsidR="009C6162" w:rsidRPr="009C6162" w:rsidRDefault="009C6162" w:rsidP="009C6162">
      <w:pPr>
        <w:rPr>
          <w:lang w:val="en-US"/>
        </w:rPr>
      </w:pPr>
      <w:r w:rsidRPr="009C6162">
        <w:rPr>
          <w:lang w:val="en-US"/>
        </w:rPr>
        <w:t>Offering free repairs to reduce waste and help the environment. Bring your broken items to be assessed and hopefully repaired by a friendly team of volunteers.</w:t>
      </w:r>
    </w:p>
    <w:p w14:paraId="452FBAF5" w14:textId="77777777" w:rsidR="009C6162" w:rsidRPr="009C6162" w:rsidRDefault="009C6162" w:rsidP="002E1326">
      <w:pPr>
        <w:pStyle w:val="Heading3"/>
        <w:rPr>
          <w:lang w:val="en-US"/>
        </w:rPr>
      </w:pPr>
      <w:r w:rsidRPr="009C6162">
        <w:rPr>
          <w:lang w:val="en-US"/>
        </w:rPr>
        <w:lastRenderedPageBreak/>
        <w:t xml:space="preserve">Annette </w:t>
      </w:r>
      <w:proofErr w:type="gramStart"/>
      <w:r w:rsidRPr="009C6162">
        <w:rPr>
          <w:lang w:val="en-US"/>
        </w:rPr>
        <w:t>Walker author</w:t>
      </w:r>
      <w:proofErr w:type="gramEnd"/>
      <w:r w:rsidRPr="009C6162">
        <w:rPr>
          <w:lang w:val="en-US"/>
        </w:rPr>
        <w:t xml:space="preserve"> talk</w:t>
      </w:r>
    </w:p>
    <w:p w14:paraId="53241B93" w14:textId="77777777" w:rsidR="009C6162" w:rsidRPr="009C6162" w:rsidRDefault="009C6162" w:rsidP="009C6162">
      <w:pPr>
        <w:rPr>
          <w:lang w:val="en-US"/>
        </w:rPr>
      </w:pPr>
      <w:r w:rsidRPr="009C6162">
        <w:rPr>
          <w:lang w:val="en-US"/>
        </w:rPr>
        <w:t>Tuesday 19 May, 1.00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2.00</w:t>
      </w:r>
      <w:r w:rsidRPr="009C6162">
        <w:rPr>
          <w:rFonts w:ascii="Arial" w:hAnsi="Arial" w:cs="Arial"/>
          <w:lang w:val="en-US"/>
        </w:rPr>
        <w:t> </w:t>
      </w:r>
      <w:r w:rsidRPr="009C6162">
        <w:rPr>
          <w:lang w:val="en-US"/>
        </w:rPr>
        <w:t>pm, Richmond Library.</w:t>
      </w:r>
    </w:p>
    <w:p w14:paraId="2B42B6B0" w14:textId="77777777" w:rsidR="009C6162" w:rsidRPr="009C6162" w:rsidRDefault="009C6162" w:rsidP="009C6162">
      <w:pPr>
        <w:rPr>
          <w:lang w:val="en-US"/>
        </w:rPr>
      </w:pPr>
      <w:r w:rsidRPr="009C6162">
        <w:rPr>
          <w:lang w:val="en-US"/>
        </w:rPr>
        <w:t>Annette has written a beautifully crafted and illustrated book on all you would want to know about Rotoiti’s natural and social history interwoven with her life spent “Up the Lake”. Books available to purchase for $60, cash only.</w:t>
      </w:r>
    </w:p>
    <w:p w14:paraId="39674113" w14:textId="77777777" w:rsidR="009C6162" w:rsidRPr="009C6162" w:rsidRDefault="009C6162" w:rsidP="002E1326">
      <w:pPr>
        <w:pStyle w:val="Heading3"/>
        <w:rPr>
          <w:lang w:val="en-US"/>
        </w:rPr>
      </w:pPr>
      <w:r w:rsidRPr="009C6162">
        <w:rPr>
          <w:lang w:val="en-US"/>
        </w:rPr>
        <w:t>Library apps tutorial</w:t>
      </w:r>
    </w:p>
    <w:p w14:paraId="49384626" w14:textId="77777777" w:rsidR="009C6162" w:rsidRPr="009C6162" w:rsidRDefault="009C6162" w:rsidP="009C6162">
      <w:pPr>
        <w:rPr>
          <w:lang w:val="en-US"/>
        </w:rPr>
      </w:pPr>
      <w:r w:rsidRPr="009C6162">
        <w:rPr>
          <w:lang w:val="en-US"/>
        </w:rPr>
        <w:t>Thursday 21 May, 1.00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2.00</w:t>
      </w:r>
      <w:r w:rsidRPr="009C6162">
        <w:rPr>
          <w:rFonts w:ascii="Arial" w:hAnsi="Arial" w:cs="Arial"/>
          <w:lang w:val="en-US"/>
        </w:rPr>
        <w:t> </w:t>
      </w:r>
      <w:r w:rsidRPr="009C6162">
        <w:rPr>
          <w:lang w:val="en-US"/>
        </w:rPr>
        <w:t>pm, Motueka Library.</w:t>
      </w:r>
    </w:p>
    <w:p w14:paraId="0EE80E41" w14:textId="77777777" w:rsidR="009C6162" w:rsidRPr="009C6162" w:rsidRDefault="009C6162" w:rsidP="009C6162">
      <w:pPr>
        <w:rPr>
          <w:lang w:val="en-US"/>
        </w:rPr>
      </w:pPr>
      <w:r w:rsidRPr="009C6162">
        <w:rPr>
          <w:lang w:val="en-US"/>
        </w:rPr>
        <w:t xml:space="preserve">Learn tips and tricks to use Libby, </w:t>
      </w:r>
      <w:proofErr w:type="spellStart"/>
      <w:r w:rsidRPr="009C6162">
        <w:rPr>
          <w:lang w:val="en-US"/>
        </w:rPr>
        <w:t>Borrowbox</w:t>
      </w:r>
      <w:proofErr w:type="spellEnd"/>
      <w:r w:rsidRPr="009C6162">
        <w:rPr>
          <w:lang w:val="en-US"/>
        </w:rPr>
        <w:t xml:space="preserve">, and Tasman District Libraries apps and more. Bring your device and follow along with the demonstration. We will also cover making book lists with our app and website, and how to use the Chromebook extension to </w:t>
      </w:r>
      <w:proofErr w:type="gramStart"/>
      <w:r w:rsidRPr="009C6162">
        <w:rPr>
          <w:lang w:val="en-US"/>
        </w:rPr>
        <w:t>search</w:t>
      </w:r>
      <w:proofErr w:type="gramEnd"/>
      <w:r w:rsidRPr="009C6162">
        <w:rPr>
          <w:lang w:val="en-US"/>
        </w:rPr>
        <w:t xml:space="preserve"> books from Goodreads and </w:t>
      </w:r>
      <w:proofErr w:type="spellStart"/>
      <w:r w:rsidRPr="009C6162">
        <w:rPr>
          <w:lang w:val="en-US"/>
        </w:rPr>
        <w:t>Storygraph</w:t>
      </w:r>
      <w:proofErr w:type="spellEnd"/>
      <w:r w:rsidRPr="009C6162">
        <w:rPr>
          <w:lang w:val="en-US"/>
        </w:rPr>
        <w:t>, save books you want to read and track the books you’ve already read.</w:t>
      </w:r>
    </w:p>
    <w:p w14:paraId="6DCB7AB3" w14:textId="77777777" w:rsidR="009C6162" w:rsidRPr="009C6162" w:rsidRDefault="009C6162" w:rsidP="002E1326">
      <w:pPr>
        <w:pStyle w:val="Heading3"/>
        <w:rPr>
          <w:lang w:val="en-US"/>
        </w:rPr>
      </w:pPr>
      <w:r w:rsidRPr="009C6162">
        <w:rPr>
          <w:lang w:val="en-US"/>
        </w:rPr>
        <w:t>Tasman’s freshwater fish</w:t>
      </w:r>
    </w:p>
    <w:p w14:paraId="322F2741" w14:textId="77777777" w:rsidR="009C6162" w:rsidRPr="009C6162" w:rsidRDefault="009C6162" w:rsidP="009C6162">
      <w:pPr>
        <w:rPr>
          <w:lang w:val="en-US"/>
        </w:rPr>
      </w:pPr>
      <w:r w:rsidRPr="009C6162">
        <w:rPr>
          <w:lang w:val="en-US"/>
        </w:rPr>
        <w:t>Sunday 24 May, 3.00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4.30</w:t>
      </w:r>
      <w:r w:rsidRPr="009C6162">
        <w:rPr>
          <w:rFonts w:ascii="Arial" w:hAnsi="Arial" w:cs="Arial"/>
          <w:lang w:val="en-US"/>
        </w:rPr>
        <w:t> </w:t>
      </w:r>
      <w:r w:rsidRPr="009C6162">
        <w:rPr>
          <w:lang w:val="en-US"/>
        </w:rPr>
        <w:t>pm, State Cinema Motueka.</w:t>
      </w:r>
    </w:p>
    <w:p w14:paraId="5601B6C3" w14:textId="77777777" w:rsidR="009C6162" w:rsidRPr="009C6162" w:rsidRDefault="009C6162" w:rsidP="009C6162">
      <w:pPr>
        <w:rPr>
          <w:lang w:val="en-US"/>
        </w:rPr>
      </w:pPr>
      <w:r w:rsidRPr="009C6162">
        <w:rPr>
          <w:lang w:val="en-US"/>
        </w:rPr>
        <w:t xml:space="preserve">Join us for a free community screening of the documentary He Kura Ika </w:t>
      </w:r>
      <w:proofErr w:type="spellStart"/>
      <w:r w:rsidRPr="009C6162">
        <w:rPr>
          <w:lang w:val="en-US"/>
        </w:rPr>
        <w:t>Waitī</w:t>
      </w:r>
      <w:proofErr w:type="spellEnd"/>
      <w:r w:rsidRPr="009C6162">
        <w:rPr>
          <w:lang w:val="en-US"/>
        </w:rPr>
        <w:t xml:space="preserve"> – The Treasured Fish of the Freshwaters to mark the conclusion of our Jobs for Nature fish passage project and celebrate World Fish Migration Day. The film offers a fascinating journey beneath the surface of Aotearoa New Zealand’s rivers and wetlands, uncovering the hidden lives of our native freshwater fish. Book your free tickets at </w:t>
      </w:r>
      <w:hyperlink r:id="rId14" w:history="1">
        <w:r w:rsidRPr="009C6162">
          <w:rPr>
            <w:rStyle w:val="Hyperlink"/>
            <w:lang w:val="en-US"/>
          </w:rPr>
          <w:t>statecinemamotueka.co.nz</w:t>
        </w:r>
      </w:hyperlink>
      <w:r w:rsidRPr="009C6162">
        <w:rPr>
          <w:lang w:val="en-US"/>
        </w:rPr>
        <w:t>.</w:t>
      </w:r>
    </w:p>
    <w:p w14:paraId="3E05205B" w14:textId="0910745D" w:rsidR="009C6162" w:rsidRPr="009C6162" w:rsidRDefault="009C6162" w:rsidP="002E1326">
      <w:pPr>
        <w:pStyle w:val="Heading3"/>
        <w:rPr>
          <w:lang w:val="en-US"/>
        </w:rPr>
      </w:pPr>
      <w:r w:rsidRPr="009C6162">
        <w:rPr>
          <w:lang w:val="en-US"/>
        </w:rPr>
        <w:t>Camino de Santiago trail experience</w:t>
      </w:r>
    </w:p>
    <w:p w14:paraId="65B72B95" w14:textId="77777777" w:rsidR="009C6162" w:rsidRPr="009C6162" w:rsidRDefault="009C6162" w:rsidP="009C6162">
      <w:pPr>
        <w:rPr>
          <w:lang w:val="en-US"/>
        </w:rPr>
      </w:pPr>
      <w:r w:rsidRPr="009C6162">
        <w:rPr>
          <w:lang w:val="en-US"/>
        </w:rPr>
        <w:t>Thursday 28 May, 1.00</w:t>
      </w:r>
      <w:r w:rsidRPr="009C6162">
        <w:rPr>
          <w:rFonts w:ascii="Arial" w:hAnsi="Arial" w:cs="Arial"/>
          <w:lang w:val="en-US"/>
        </w:rPr>
        <w:t> </w:t>
      </w:r>
      <w:r w:rsidRPr="009C6162">
        <w:rPr>
          <w:lang w:val="en-US"/>
        </w:rPr>
        <w:t>pm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2.00</w:t>
      </w:r>
      <w:r w:rsidRPr="009C6162">
        <w:rPr>
          <w:rFonts w:ascii="Arial" w:hAnsi="Arial" w:cs="Arial"/>
          <w:lang w:val="en-US"/>
        </w:rPr>
        <w:t> </w:t>
      </w:r>
      <w:r w:rsidRPr="009C6162">
        <w:rPr>
          <w:lang w:val="en-US"/>
        </w:rPr>
        <w:t xml:space="preserve">pm, </w:t>
      </w:r>
      <w:proofErr w:type="spellStart"/>
      <w:r w:rsidRPr="009C6162">
        <w:rPr>
          <w:lang w:val="en-US"/>
        </w:rPr>
        <w:t>Tākaka</w:t>
      </w:r>
      <w:proofErr w:type="spellEnd"/>
      <w:r w:rsidRPr="009C6162">
        <w:rPr>
          <w:lang w:val="en-US"/>
        </w:rPr>
        <w:t xml:space="preserve"> Library.</w:t>
      </w:r>
    </w:p>
    <w:p w14:paraId="3F0FDBE1" w14:textId="77777777" w:rsidR="009C6162" w:rsidRPr="009C6162" w:rsidRDefault="009C6162" w:rsidP="009C6162">
      <w:pPr>
        <w:rPr>
          <w:lang w:val="en-US"/>
        </w:rPr>
      </w:pPr>
      <w:r w:rsidRPr="009C6162">
        <w:rPr>
          <w:lang w:val="en-US"/>
        </w:rPr>
        <w:t xml:space="preserve">Join Sheila and Jim Kennard as they share their experience of walking the Camino trail, a network of pilgrims’ ways leading to the shrine of the apostle James in northwestern Spain. Pilgrims follow the routes as a form of spiritual path or retreat for their spiritual growth. It is also popular with hikers, cyclists, and </w:t>
      </w:r>
      <w:proofErr w:type="spellStart"/>
      <w:r w:rsidRPr="009C6162">
        <w:rPr>
          <w:lang w:val="en-US"/>
        </w:rPr>
        <w:t>organised</w:t>
      </w:r>
      <w:proofErr w:type="spellEnd"/>
      <w:r w:rsidRPr="009C6162">
        <w:rPr>
          <w:lang w:val="en-US"/>
        </w:rPr>
        <w:t xml:space="preserve"> tour groups.</w:t>
      </w:r>
    </w:p>
    <w:p w14:paraId="5E731E07" w14:textId="77777777" w:rsidR="009C6162" w:rsidRPr="009C6162" w:rsidRDefault="009C6162" w:rsidP="002E1326">
      <w:pPr>
        <w:pStyle w:val="Heading3"/>
        <w:rPr>
          <w:lang w:val="en-US"/>
        </w:rPr>
      </w:pPr>
      <w:r w:rsidRPr="009C6162">
        <w:rPr>
          <w:lang w:val="en-US"/>
        </w:rPr>
        <w:t>Discover the deep</w:t>
      </w:r>
    </w:p>
    <w:p w14:paraId="0153E3D7" w14:textId="03D8FC49" w:rsidR="009C6162" w:rsidRPr="009C6162" w:rsidRDefault="009C6162" w:rsidP="009C6162">
      <w:pPr>
        <w:rPr>
          <w:lang w:val="en-US"/>
        </w:rPr>
      </w:pPr>
      <w:r w:rsidRPr="009C6162">
        <w:rPr>
          <w:lang w:val="en-US"/>
        </w:rPr>
        <w:t>Motueka District Museum until Sunday 19 July.</w:t>
      </w:r>
    </w:p>
    <w:p w14:paraId="0A5854CC" w14:textId="319B8D58" w:rsidR="009C6162" w:rsidRPr="009C6162" w:rsidRDefault="009C6162" w:rsidP="009C6162">
      <w:pPr>
        <w:rPr>
          <w:lang w:val="en-US"/>
        </w:rPr>
      </w:pPr>
      <w:r w:rsidRPr="009C6162">
        <w:rPr>
          <w:lang w:val="en-US"/>
        </w:rPr>
        <w:t xml:space="preserve">Dive into the mysteries of the deep with Colossal Squid Ngu </w:t>
      </w:r>
      <w:proofErr w:type="spellStart"/>
      <w:r w:rsidRPr="009C6162">
        <w:rPr>
          <w:lang w:val="en-US"/>
        </w:rPr>
        <w:t>Tipua</w:t>
      </w:r>
      <w:proofErr w:type="spellEnd"/>
      <w:r w:rsidRPr="009C6162">
        <w:rPr>
          <w:lang w:val="en-US"/>
        </w:rPr>
        <w:t>, Te Papa’s wildly popular touring exhibition. Encounter real specimens and interactive displays revealing the secrets of one of the ocean’s rarest giants. Explore the science of sea ecology, watch captivating documentaries from the Southern Ocean, and get hands-on with models and exhibits that bring this elusive creature to life.</w:t>
      </w:r>
    </w:p>
    <w:p w14:paraId="52C43B80" w14:textId="72104778" w:rsidR="009C6162" w:rsidRPr="009C6162" w:rsidRDefault="009C6162" w:rsidP="002E1326">
      <w:pPr>
        <w:pStyle w:val="Heading1"/>
        <w:rPr>
          <w:lang w:val="en-US"/>
        </w:rPr>
      </w:pPr>
      <w:r w:rsidRPr="009C6162">
        <w:rPr>
          <w:lang w:val="en-US"/>
        </w:rPr>
        <w:lastRenderedPageBreak/>
        <w:t>Newsline Notices</w:t>
      </w:r>
    </w:p>
    <w:p w14:paraId="269BB65F" w14:textId="77777777" w:rsidR="009C6162" w:rsidRPr="009C6162" w:rsidRDefault="009C6162" w:rsidP="002E1326">
      <w:pPr>
        <w:pStyle w:val="Heading3"/>
        <w:rPr>
          <w:lang w:val="en-US"/>
        </w:rPr>
      </w:pPr>
      <w:r w:rsidRPr="009C6162">
        <w:rPr>
          <w:lang w:val="en-US"/>
        </w:rPr>
        <w:t>Council hui</w:t>
      </w:r>
    </w:p>
    <w:p w14:paraId="3EB0127C" w14:textId="20A496BC" w:rsidR="009C6162" w:rsidRPr="009C6162" w:rsidRDefault="009C6162" w:rsidP="009C6162">
      <w:pPr>
        <w:rPr>
          <w:lang w:val="en-US"/>
        </w:rPr>
      </w:pPr>
      <w:r w:rsidRPr="009C6162">
        <w:rPr>
          <w:lang w:val="en-US"/>
        </w:rPr>
        <w:t xml:space="preserve">Meetings will take place in person and be live-streamed. To view live or previous meetings, visit </w:t>
      </w:r>
      <w:hyperlink r:id="rId15" w:history="1">
        <w:r w:rsidR="002E1326" w:rsidRPr="00CE63EC">
          <w:rPr>
            <w:rStyle w:val="Hyperlink"/>
            <w:lang w:val="en-US"/>
          </w:rPr>
          <w:t>youtube.com/@tasmandistrictcouncilmeetings</w:t>
        </w:r>
      </w:hyperlink>
      <w:r w:rsidRPr="009C6162">
        <w:rPr>
          <w:lang w:val="en-US"/>
        </w:rPr>
        <w:t xml:space="preserve">. Unless otherwise stated, all meetings will be held at the Council Chamber, 189 Queen Street, Richmond. For details, visit </w:t>
      </w:r>
      <w:hyperlink r:id="rId16" w:history="1">
        <w:r w:rsidRPr="009C6162">
          <w:rPr>
            <w:rStyle w:val="Hyperlink"/>
            <w:lang w:val="en-US"/>
          </w:rPr>
          <w:t>tasman.govt.nz/meetings-calendar</w:t>
        </w:r>
      </w:hyperlink>
      <w:r w:rsidRPr="009C6162">
        <w:rPr>
          <w:lang w:val="en-US"/>
        </w:rPr>
        <w:t xml:space="preserve">. </w:t>
      </w:r>
    </w:p>
    <w:p w14:paraId="03C1ECD4" w14:textId="77777777" w:rsidR="009C6162" w:rsidRPr="009C6162" w:rsidRDefault="009C6162" w:rsidP="009C6162">
      <w:pPr>
        <w:rPr>
          <w:lang w:val="en-US"/>
        </w:rPr>
      </w:pPr>
      <w:r w:rsidRPr="009C6162">
        <w:rPr>
          <w:lang w:val="en-US"/>
        </w:rPr>
        <w:t>Joint Saxton Field Committee</w:t>
      </w:r>
      <w:r w:rsidRPr="009C6162">
        <w:rPr>
          <w:lang w:val="en-US"/>
        </w:rPr>
        <w:br/>
        <w:t>Tuesday 19 May, 9.45</w:t>
      </w:r>
      <w:r w:rsidRPr="009C6162">
        <w:rPr>
          <w:rFonts w:ascii="Arial" w:hAnsi="Arial" w:cs="Arial"/>
          <w:lang w:val="en-US"/>
        </w:rPr>
        <w:t> </w:t>
      </w:r>
      <w:r w:rsidRPr="009C6162">
        <w:rPr>
          <w:lang w:val="en-US"/>
        </w:rPr>
        <w:t>am.</w:t>
      </w:r>
    </w:p>
    <w:p w14:paraId="41A722F5" w14:textId="1D2E4BE4" w:rsidR="009C6162" w:rsidRPr="009C6162" w:rsidRDefault="009C6162" w:rsidP="009C6162">
      <w:pPr>
        <w:rPr>
          <w:lang w:val="en-US"/>
        </w:rPr>
      </w:pPr>
      <w:r w:rsidRPr="009C6162">
        <w:rPr>
          <w:lang w:val="en-US"/>
        </w:rPr>
        <w:t>Motueka Community Board</w:t>
      </w:r>
      <w:r w:rsidRPr="009C6162">
        <w:rPr>
          <w:lang w:val="en-US"/>
        </w:rPr>
        <w:br/>
        <w:t>Tuesday 19 May, 3.00</w:t>
      </w:r>
      <w:r w:rsidRPr="009C6162">
        <w:rPr>
          <w:rFonts w:ascii="Arial" w:hAnsi="Arial" w:cs="Arial"/>
          <w:lang w:val="en-US"/>
        </w:rPr>
        <w:t> </w:t>
      </w:r>
      <w:r w:rsidRPr="009C6162">
        <w:rPr>
          <w:lang w:val="en-US"/>
        </w:rPr>
        <w:t>pm.</w:t>
      </w:r>
      <w:r w:rsidR="002E1326">
        <w:rPr>
          <w:lang w:val="en-US"/>
        </w:rPr>
        <w:t xml:space="preserve"> </w:t>
      </w:r>
      <w:r w:rsidRPr="009C6162">
        <w:rPr>
          <w:lang w:val="en-US"/>
        </w:rPr>
        <w:t>Motueka Library, Wallace Street.</w:t>
      </w:r>
    </w:p>
    <w:p w14:paraId="43F4F5B5" w14:textId="77777777" w:rsidR="009C6162" w:rsidRPr="009C6162" w:rsidRDefault="009C6162" w:rsidP="009C6162">
      <w:pPr>
        <w:rPr>
          <w:lang w:val="en-US"/>
        </w:rPr>
      </w:pPr>
      <w:r w:rsidRPr="009C6162">
        <w:rPr>
          <w:lang w:val="en-US"/>
        </w:rPr>
        <w:t>Strategy Finance and Performance Committee</w:t>
      </w:r>
      <w:r w:rsidRPr="009C6162">
        <w:rPr>
          <w:lang w:val="en-US"/>
        </w:rPr>
        <w:br/>
        <w:t>Thursday 21 May, 9.30</w:t>
      </w:r>
      <w:r w:rsidRPr="009C6162">
        <w:rPr>
          <w:rFonts w:ascii="Arial" w:hAnsi="Arial" w:cs="Arial"/>
          <w:lang w:val="en-US"/>
        </w:rPr>
        <w:t> </w:t>
      </w:r>
      <w:r w:rsidRPr="009C6162">
        <w:rPr>
          <w:lang w:val="en-US"/>
        </w:rPr>
        <w:t>am.</w:t>
      </w:r>
    </w:p>
    <w:p w14:paraId="2782FF64" w14:textId="77777777" w:rsidR="009C6162" w:rsidRPr="009C6162" w:rsidRDefault="009C6162" w:rsidP="009C6162">
      <w:pPr>
        <w:rPr>
          <w:lang w:val="en-US"/>
        </w:rPr>
      </w:pPr>
      <w:r w:rsidRPr="009C6162">
        <w:rPr>
          <w:lang w:val="en-US"/>
        </w:rPr>
        <w:t>Regional Accessibility Forum</w:t>
      </w:r>
      <w:r w:rsidRPr="009C6162">
        <w:rPr>
          <w:lang w:val="en-US"/>
        </w:rPr>
        <w:br/>
        <w:t>Monday 25 May, 10.00</w:t>
      </w:r>
      <w:r w:rsidRPr="009C6162">
        <w:rPr>
          <w:rFonts w:ascii="Arial" w:hAnsi="Arial" w:cs="Arial"/>
          <w:lang w:val="en-US"/>
        </w:rPr>
        <w:t> </w:t>
      </w:r>
      <w:r w:rsidRPr="009C6162">
        <w:rPr>
          <w:lang w:val="en-US"/>
        </w:rPr>
        <w:t>am</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12.00</w:t>
      </w:r>
      <w:r w:rsidRPr="009C6162">
        <w:rPr>
          <w:rFonts w:ascii="Arial" w:hAnsi="Arial" w:cs="Arial"/>
          <w:lang w:val="en-US"/>
        </w:rPr>
        <w:t> </w:t>
      </w:r>
      <w:r w:rsidRPr="009C6162">
        <w:rPr>
          <w:lang w:val="en-US"/>
        </w:rPr>
        <w:t>pm.</w:t>
      </w:r>
    </w:p>
    <w:p w14:paraId="678C629D" w14:textId="142225B3" w:rsidR="009C6162" w:rsidRPr="009C6162" w:rsidRDefault="009C6162" w:rsidP="009C6162">
      <w:pPr>
        <w:rPr>
          <w:lang w:val="en-US"/>
        </w:rPr>
      </w:pPr>
      <w:r w:rsidRPr="009C6162">
        <w:rPr>
          <w:lang w:val="en-US"/>
        </w:rPr>
        <w:t>Community Grants Subcommittee</w:t>
      </w:r>
      <w:r w:rsidRPr="009C6162">
        <w:rPr>
          <w:lang w:val="en-US"/>
        </w:rPr>
        <w:br/>
        <w:t>Tuesday 26 May, 12.30</w:t>
      </w:r>
      <w:r w:rsidRPr="009C6162">
        <w:rPr>
          <w:rFonts w:ascii="Arial" w:hAnsi="Arial" w:cs="Arial"/>
          <w:lang w:val="en-US"/>
        </w:rPr>
        <w:t> </w:t>
      </w:r>
      <w:r w:rsidRPr="009C6162">
        <w:rPr>
          <w:lang w:val="en-US"/>
        </w:rPr>
        <w:t>pm. No public forum.</w:t>
      </w:r>
    </w:p>
    <w:p w14:paraId="0FAFFF39" w14:textId="7D0CFC85" w:rsidR="009C6162" w:rsidRPr="009C6162" w:rsidRDefault="009C6162" w:rsidP="009C6162">
      <w:pPr>
        <w:rPr>
          <w:lang w:val="en-US"/>
        </w:rPr>
      </w:pPr>
      <w:r w:rsidRPr="009C6162">
        <w:rPr>
          <w:lang w:val="en-US"/>
        </w:rPr>
        <w:t>Tasman District Council (Annual Plan Deliberations)</w:t>
      </w:r>
      <w:r w:rsidRPr="009C6162">
        <w:rPr>
          <w:lang w:val="en-US"/>
        </w:rPr>
        <w:br/>
        <w:t>Thursday 28 May, 9.30</w:t>
      </w:r>
      <w:r w:rsidRPr="009C6162">
        <w:rPr>
          <w:rFonts w:ascii="Arial" w:hAnsi="Arial" w:cs="Arial"/>
          <w:lang w:val="en-US"/>
        </w:rPr>
        <w:t> </w:t>
      </w:r>
      <w:r w:rsidRPr="009C6162">
        <w:rPr>
          <w:lang w:val="en-US"/>
        </w:rPr>
        <w:t>am.</w:t>
      </w:r>
    </w:p>
    <w:p w14:paraId="6DDEED8B" w14:textId="33A054C5" w:rsidR="009C6162" w:rsidRPr="009C6162" w:rsidRDefault="009C6162" w:rsidP="002E1326">
      <w:pPr>
        <w:pStyle w:val="Heading3"/>
        <w:rPr>
          <w:lang w:val="en-US"/>
        </w:rPr>
      </w:pPr>
      <w:r w:rsidRPr="009C6162">
        <w:rPr>
          <w:lang w:val="en-US"/>
        </w:rPr>
        <w:t>Alcohol applications</w:t>
      </w:r>
    </w:p>
    <w:p w14:paraId="1C4BE469" w14:textId="77777777" w:rsidR="009C6162" w:rsidRPr="009C6162" w:rsidRDefault="009C6162" w:rsidP="009C6162">
      <w:pPr>
        <w:rPr>
          <w:lang w:val="en-US"/>
        </w:rPr>
      </w:pPr>
      <w:r w:rsidRPr="009C6162">
        <w:rPr>
          <w:lang w:val="en-US"/>
        </w:rPr>
        <w:t xml:space="preserve">Visit </w:t>
      </w:r>
      <w:hyperlink r:id="rId17" w:history="1">
        <w:r w:rsidRPr="009C6162">
          <w:rPr>
            <w:rStyle w:val="Hyperlink"/>
            <w:lang w:val="en-US"/>
          </w:rPr>
          <w:t>tasman.govt.nz/alcohol-notices</w:t>
        </w:r>
      </w:hyperlink>
      <w:r w:rsidRPr="009C6162">
        <w:rPr>
          <w:lang w:val="en-US"/>
        </w:rPr>
        <w:t xml:space="preserve"> to see the latest alcohol </w:t>
      </w:r>
      <w:proofErr w:type="spellStart"/>
      <w:r w:rsidRPr="009C6162">
        <w:rPr>
          <w:lang w:val="en-US"/>
        </w:rPr>
        <w:t>licence</w:t>
      </w:r>
      <w:proofErr w:type="spellEnd"/>
      <w:r w:rsidRPr="009C6162">
        <w:rPr>
          <w:lang w:val="en-US"/>
        </w:rPr>
        <w:t xml:space="preserve"> applications.</w:t>
      </w:r>
    </w:p>
    <w:p w14:paraId="26864DD0" w14:textId="28E0DF70" w:rsidR="009C6162" w:rsidRPr="009C6162" w:rsidRDefault="009C6162" w:rsidP="002E1326">
      <w:pPr>
        <w:pStyle w:val="Heading3"/>
        <w:rPr>
          <w:lang w:val="en-US"/>
        </w:rPr>
      </w:pPr>
      <w:r w:rsidRPr="009C6162">
        <w:rPr>
          <w:lang w:val="en-US"/>
        </w:rPr>
        <w:t>Proposed temporary road closure</w:t>
      </w:r>
    </w:p>
    <w:p w14:paraId="0963EAD9" w14:textId="77777777" w:rsidR="009C6162" w:rsidRPr="009C6162" w:rsidRDefault="009C6162" w:rsidP="009C6162">
      <w:pPr>
        <w:rPr>
          <w:lang w:val="en-US"/>
        </w:rPr>
      </w:pPr>
      <w:r w:rsidRPr="009C6162">
        <w:rPr>
          <w:lang w:val="en-US"/>
        </w:rPr>
        <w:t>Applicant: Nelson Car Club.</w:t>
      </w:r>
    </w:p>
    <w:p w14:paraId="593548D8" w14:textId="77777777" w:rsidR="009C6162" w:rsidRPr="009C6162" w:rsidRDefault="009C6162" w:rsidP="009C6162">
      <w:pPr>
        <w:rPr>
          <w:lang w:val="en-US"/>
        </w:rPr>
      </w:pPr>
      <w:r w:rsidRPr="009C6162">
        <w:rPr>
          <w:lang w:val="en-US"/>
        </w:rPr>
        <w:t xml:space="preserve">Event: Dovedale Hill – Phil </w:t>
      </w:r>
      <w:proofErr w:type="spellStart"/>
      <w:r w:rsidRPr="009C6162">
        <w:rPr>
          <w:lang w:val="en-US"/>
        </w:rPr>
        <w:t>Fiddymont</w:t>
      </w:r>
      <w:proofErr w:type="spellEnd"/>
      <w:r w:rsidRPr="009C6162">
        <w:rPr>
          <w:lang w:val="en-US"/>
        </w:rPr>
        <w:t xml:space="preserve"> Memorial </w:t>
      </w:r>
      <w:proofErr w:type="spellStart"/>
      <w:r w:rsidRPr="009C6162">
        <w:rPr>
          <w:lang w:val="en-US"/>
        </w:rPr>
        <w:t>Rallysprint</w:t>
      </w:r>
      <w:proofErr w:type="spellEnd"/>
      <w:r w:rsidRPr="009C6162">
        <w:rPr>
          <w:lang w:val="en-US"/>
        </w:rPr>
        <w:t>.</w:t>
      </w:r>
    </w:p>
    <w:p w14:paraId="6C386148" w14:textId="77777777" w:rsidR="009C6162" w:rsidRPr="009C6162" w:rsidRDefault="009C6162" w:rsidP="009C6162">
      <w:pPr>
        <w:rPr>
          <w:lang w:val="en-US"/>
        </w:rPr>
      </w:pPr>
      <w:r w:rsidRPr="009C6162">
        <w:rPr>
          <w:lang w:val="en-US"/>
        </w:rPr>
        <w:t>Location: Pigeon Valley Rd</w:t>
      </w:r>
      <w:r w:rsidRPr="009C6162">
        <w:rPr>
          <w:rFonts w:ascii="Arial" w:hAnsi="Arial" w:cs="Arial"/>
          <w:lang w:val="en-US"/>
        </w:rPr>
        <w:t> </w:t>
      </w:r>
      <w:r w:rsidRPr="009C6162">
        <w:rPr>
          <w:lang w:val="en-US"/>
        </w:rPr>
        <w:t>/</w:t>
      </w:r>
      <w:r w:rsidRPr="009C6162">
        <w:rPr>
          <w:rFonts w:ascii="Arial" w:hAnsi="Arial" w:cs="Arial"/>
          <w:lang w:val="en-US"/>
        </w:rPr>
        <w:t> </w:t>
      </w:r>
      <w:r w:rsidRPr="009C6162">
        <w:rPr>
          <w:lang w:val="en-US"/>
        </w:rPr>
        <w:t>Dovedale Rd.</w:t>
      </w:r>
    </w:p>
    <w:p w14:paraId="49F8E6B1" w14:textId="77777777" w:rsidR="009C6162" w:rsidRPr="009C6162" w:rsidRDefault="009C6162" w:rsidP="009C6162">
      <w:pPr>
        <w:rPr>
          <w:lang w:val="en-US"/>
        </w:rPr>
      </w:pPr>
      <w:r w:rsidRPr="009C6162">
        <w:rPr>
          <w:lang w:val="en-US"/>
        </w:rPr>
        <w:t>Date and time: Saturday 31 October 2026, between 7.30</w:t>
      </w:r>
      <w:r w:rsidRPr="009C6162">
        <w:rPr>
          <w:rFonts w:ascii="Arial" w:hAnsi="Arial" w:cs="Arial"/>
          <w:lang w:val="en-US"/>
        </w:rPr>
        <w:t> </w:t>
      </w:r>
      <w:r w:rsidRPr="009C6162">
        <w:rPr>
          <w:lang w:val="en-US"/>
        </w:rPr>
        <w:t>am and 5.00</w:t>
      </w:r>
      <w:r w:rsidRPr="009C6162">
        <w:rPr>
          <w:rFonts w:ascii="Arial" w:hAnsi="Arial" w:cs="Arial"/>
          <w:lang w:val="en-US"/>
        </w:rPr>
        <w:t> </w:t>
      </w:r>
      <w:r w:rsidRPr="009C6162">
        <w:rPr>
          <w:lang w:val="en-US"/>
        </w:rPr>
        <w:t xml:space="preserve">pm. </w:t>
      </w:r>
    </w:p>
    <w:p w14:paraId="6CB6DE8D" w14:textId="77777777" w:rsidR="009C6162" w:rsidRPr="009C6162" w:rsidRDefault="009C6162" w:rsidP="009C6162">
      <w:pPr>
        <w:rPr>
          <w:lang w:val="en-US"/>
        </w:rPr>
      </w:pPr>
      <w:r w:rsidRPr="009C6162">
        <w:rPr>
          <w:lang w:val="en-US"/>
        </w:rPr>
        <w:t xml:space="preserve">Postponement date: Sunday 1 November 2026. </w:t>
      </w:r>
    </w:p>
    <w:p w14:paraId="3E84C7A6" w14:textId="77777777" w:rsidR="009C6162" w:rsidRPr="009C6162" w:rsidRDefault="009C6162" w:rsidP="009C6162">
      <w:pPr>
        <w:rPr>
          <w:lang w:val="en-US"/>
        </w:rPr>
      </w:pPr>
      <w:r w:rsidRPr="009C6162">
        <w:rPr>
          <w:lang w:val="en-US"/>
        </w:rPr>
        <w:t xml:space="preserve">Objections </w:t>
      </w:r>
      <w:proofErr w:type="gramStart"/>
      <w:r w:rsidRPr="009C6162">
        <w:rPr>
          <w:lang w:val="en-US"/>
        </w:rPr>
        <w:t>close</w:t>
      </w:r>
      <w:proofErr w:type="gramEnd"/>
      <w:r w:rsidRPr="009C6162">
        <w:rPr>
          <w:lang w:val="en-US"/>
        </w:rPr>
        <w:t xml:space="preserve"> 5.00</w:t>
      </w:r>
      <w:r w:rsidRPr="009C6162">
        <w:rPr>
          <w:rFonts w:ascii="Arial" w:hAnsi="Arial" w:cs="Arial"/>
          <w:lang w:val="en-US"/>
        </w:rPr>
        <w:t> </w:t>
      </w:r>
      <w:r w:rsidRPr="009C6162">
        <w:rPr>
          <w:lang w:val="en-US"/>
        </w:rPr>
        <w:t xml:space="preserve">pm Friday 26 June 2026. Please send any objections to </w:t>
      </w:r>
      <w:hyperlink r:id="rId18" w:history="1">
        <w:r w:rsidRPr="009C6162">
          <w:rPr>
            <w:rStyle w:val="Hyperlink"/>
            <w:lang w:val="en-US"/>
          </w:rPr>
          <w:t>tania.brown@tasman.govt.nz</w:t>
        </w:r>
      </w:hyperlink>
      <w:r w:rsidRPr="009C6162">
        <w:rPr>
          <w:lang w:val="en-US"/>
        </w:rPr>
        <w:t>.</w:t>
      </w:r>
    </w:p>
    <w:p w14:paraId="06EC1209" w14:textId="20A96818" w:rsidR="009C6162" w:rsidRPr="009C6162" w:rsidRDefault="009C6162" w:rsidP="002E1326">
      <w:pPr>
        <w:pStyle w:val="Heading3"/>
        <w:rPr>
          <w:lang w:val="en-US"/>
        </w:rPr>
      </w:pPr>
      <w:proofErr w:type="gramStart"/>
      <w:r w:rsidRPr="009C6162">
        <w:rPr>
          <w:lang w:val="en-US"/>
        </w:rPr>
        <w:t>Get</w:t>
      </w:r>
      <w:proofErr w:type="gramEnd"/>
      <w:r w:rsidRPr="009C6162">
        <w:rPr>
          <w:lang w:val="en-US"/>
        </w:rPr>
        <w:t xml:space="preserve"> going with grants</w:t>
      </w:r>
    </w:p>
    <w:p w14:paraId="297C97DF" w14:textId="77777777" w:rsidR="009C6162" w:rsidRPr="009C6162" w:rsidRDefault="009C6162" w:rsidP="009C6162">
      <w:pPr>
        <w:rPr>
          <w:lang w:val="en-US"/>
        </w:rPr>
      </w:pPr>
      <w:proofErr w:type="spellStart"/>
      <w:r w:rsidRPr="009C6162">
        <w:rPr>
          <w:lang w:val="en-US"/>
        </w:rPr>
        <w:t>GrantGuru</w:t>
      </w:r>
      <w:proofErr w:type="spellEnd"/>
      <w:r w:rsidRPr="009C6162">
        <w:rPr>
          <w:lang w:val="en-US"/>
        </w:rPr>
        <w:t xml:space="preserve"> is a free online tool that connects community groups and businesses with hundreds of funding opportunities offered by local and overseas funders. Whether you </w:t>
      </w:r>
      <w:r w:rsidRPr="009C6162">
        <w:rPr>
          <w:lang w:val="en-US"/>
        </w:rPr>
        <w:lastRenderedPageBreak/>
        <w:t xml:space="preserve">need funding support for an event, equipment, or a new initiative, </w:t>
      </w:r>
      <w:proofErr w:type="spellStart"/>
      <w:r w:rsidRPr="009C6162">
        <w:rPr>
          <w:lang w:val="en-US"/>
        </w:rPr>
        <w:t>GrantGuru</w:t>
      </w:r>
      <w:proofErr w:type="spellEnd"/>
      <w:r w:rsidRPr="009C6162">
        <w:rPr>
          <w:lang w:val="en-US"/>
        </w:rPr>
        <w:t xml:space="preserve"> simplifies the process by matching you with funders who align with your goals.</w:t>
      </w:r>
    </w:p>
    <w:p w14:paraId="2BDB0D1F" w14:textId="77777777" w:rsidR="009C6162" w:rsidRPr="009C6162" w:rsidRDefault="009C6162" w:rsidP="009C6162">
      <w:pPr>
        <w:rPr>
          <w:lang w:val="en-US"/>
        </w:rPr>
      </w:pPr>
      <w:r w:rsidRPr="009C6162">
        <w:rPr>
          <w:lang w:val="en-US"/>
        </w:rPr>
        <w:t xml:space="preserve">You can filter the grants by location or </w:t>
      </w:r>
      <w:proofErr w:type="gramStart"/>
      <w:r w:rsidRPr="009C6162">
        <w:rPr>
          <w:lang w:val="en-US"/>
        </w:rPr>
        <w:t>activity, or</w:t>
      </w:r>
      <w:proofErr w:type="gramEnd"/>
      <w:r w:rsidRPr="009C6162">
        <w:rPr>
          <w:lang w:val="en-US"/>
        </w:rPr>
        <w:t xml:space="preserve"> simply use keywords. And don’t forget to turn on your alerts to never miss a suitable funding opportunity. </w:t>
      </w:r>
    </w:p>
    <w:p w14:paraId="16ED7F62" w14:textId="0D932034" w:rsidR="009C6162" w:rsidRPr="009C6162" w:rsidRDefault="009C6162" w:rsidP="009C6162">
      <w:pPr>
        <w:rPr>
          <w:lang w:val="en-US"/>
        </w:rPr>
      </w:pPr>
      <w:r w:rsidRPr="009C6162">
        <w:rPr>
          <w:lang w:val="en-US"/>
        </w:rPr>
        <w:t xml:space="preserve">To see what’s available, register at </w:t>
      </w:r>
      <w:hyperlink r:id="rId19" w:history="1">
        <w:r w:rsidRPr="009C6162">
          <w:rPr>
            <w:rStyle w:val="Hyperlink"/>
            <w:lang w:val="en-US"/>
          </w:rPr>
          <w:t>grantguru.com/</w:t>
        </w:r>
        <w:proofErr w:type="spellStart"/>
        <w:r w:rsidRPr="009C6162">
          <w:rPr>
            <w:rStyle w:val="Hyperlink"/>
            <w:lang w:val="en-US"/>
          </w:rPr>
          <w:t>nz</w:t>
        </w:r>
        <w:proofErr w:type="spellEnd"/>
        <w:r w:rsidRPr="009C6162">
          <w:rPr>
            <w:rStyle w:val="Hyperlink"/>
            <w:lang w:val="en-US"/>
          </w:rPr>
          <w:t>/</w:t>
        </w:r>
        <w:proofErr w:type="spellStart"/>
        <w:r w:rsidRPr="009C6162">
          <w:rPr>
            <w:rStyle w:val="Hyperlink"/>
            <w:lang w:val="en-US"/>
          </w:rPr>
          <w:t>tasman</w:t>
        </w:r>
        <w:proofErr w:type="spellEnd"/>
      </w:hyperlink>
      <w:r w:rsidRPr="009C6162">
        <w:rPr>
          <w:lang w:val="en-US"/>
        </w:rPr>
        <w:t>.</w:t>
      </w:r>
    </w:p>
    <w:sectPr w:rsidR="009C6162" w:rsidRPr="009C6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ED66148"/>
    <w:multiLevelType w:val="hybridMultilevel"/>
    <w:tmpl w:val="956268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3192DDF"/>
    <w:multiLevelType w:val="hybridMultilevel"/>
    <w:tmpl w:val="18AA9B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BA75A9B"/>
    <w:multiLevelType w:val="hybridMultilevel"/>
    <w:tmpl w:val="8C96D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121AB3"/>
    <w:multiLevelType w:val="hybridMultilevel"/>
    <w:tmpl w:val="0CD49A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BE921D2"/>
    <w:multiLevelType w:val="hybridMultilevel"/>
    <w:tmpl w:val="6DEA14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6AEF12A3"/>
    <w:multiLevelType w:val="hybridMultilevel"/>
    <w:tmpl w:val="3072F5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30319B5"/>
    <w:multiLevelType w:val="hybridMultilevel"/>
    <w:tmpl w:val="B8DC5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4"/>
  </w:num>
  <w:num w:numId="3" w16cid:durableId="622303">
    <w:abstractNumId w:val="1"/>
  </w:num>
  <w:num w:numId="4" w16cid:durableId="271784232">
    <w:abstractNumId w:val="16"/>
  </w:num>
  <w:num w:numId="5" w16cid:durableId="1460995841">
    <w:abstractNumId w:val="17"/>
  </w:num>
  <w:num w:numId="6" w16cid:durableId="1251087529">
    <w:abstractNumId w:val="13"/>
  </w:num>
  <w:num w:numId="7" w16cid:durableId="938834416">
    <w:abstractNumId w:val="12"/>
  </w:num>
  <w:num w:numId="8" w16cid:durableId="591859608">
    <w:abstractNumId w:val="20"/>
  </w:num>
  <w:num w:numId="9" w16cid:durableId="682241886">
    <w:abstractNumId w:val="18"/>
  </w:num>
  <w:num w:numId="10" w16cid:durableId="1482040666">
    <w:abstractNumId w:val="8"/>
  </w:num>
  <w:num w:numId="11" w16cid:durableId="891578456">
    <w:abstractNumId w:val="10"/>
  </w:num>
  <w:num w:numId="12" w16cid:durableId="234555100">
    <w:abstractNumId w:val="19"/>
  </w:num>
  <w:num w:numId="13" w16cid:durableId="1750811945">
    <w:abstractNumId w:val="23"/>
  </w:num>
  <w:num w:numId="14" w16cid:durableId="338042270">
    <w:abstractNumId w:val="0"/>
  </w:num>
  <w:num w:numId="15" w16cid:durableId="1797530727">
    <w:abstractNumId w:val="14"/>
  </w:num>
  <w:num w:numId="16" w16cid:durableId="1744061765">
    <w:abstractNumId w:val="6"/>
  </w:num>
  <w:num w:numId="17" w16cid:durableId="1177886454">
    <w:abstractNumId w:val="24"/>
  </w:num>
  <w:num w:numId="18" w16cid:durableId="851795255">
    <w:abstractNumId w:val="15"/>
  </w:num>
  <w:num w:numId="19" w16cid:durableId="1069500384">
    <w:abstractNumId w:val="7"/>
  </w:num>
  <w:num w:numId="20" w16cid:durableId="1013729514">
    <w:abstractNumId w:val="21"/>
  </w:num>
  <w:num w:numId="21" w16cid:durableId="851725597">
    <w:abstractNumId w:val="5"/>
  </w:num>
  <w:num w:numId="22" w16cid:durableId="473833111">
    <w:abstractNumId w:val="11"/>
  </w:num>
  <w:num w:numId="23" w16cid:durableId="1613124097">
    <w:abstractNumId w:val="9"/>
  </w:num>
  <w:num w:numId="24" w16cid:durableId="1101875247">
    <w:abstractNumId w:val="22"/>
  </w:num>
  <w:num w:numId="25" w16cid:durableId="2017224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F51E8"/>
    <w:rsid w:val="00264085"/>
    <w:rsid w:val="002C7DFD"/>
    <w:rsid w:val="002E1326"/>
    <w:rsid w:val="00307B33"/>
    <w:rsid w:val="00320898"/>
    <w:rsid w:val="00321D87"/>
    <w:rsid w:val="00330F1A"/>
    <w:rsid w:val="00353CC4"/>
    <w:rsid w:val="00393C51"/>
    <w:rsid w:val="004B2B8B"/>
    <w:rsid w:val="004E38AF"/>
    <w:rsid w:val="005115BA"/>
    <w:rsid w:val="0054476F"/>
    <w:rsid w:val="005F0CC5"/>
    <w:rsid w:val="006921B3"/>
    <w:rsid w:val="00763561"/>
    <w:rsid w:val="00766F65"/>
    <w:rsid w:val="00797859"/>
    <w:rsid w:val="007A7F6B"/>
    <w:rsid w:val="007C0D4E"/>
    <w:rsid w:val="007C265D"/>
    <w:rsid w:val="007C5761"/>
    <w:rsid w:val="007F7007"/>
    <w:rsid w:val="00815C06"/>
    <w:rsid w:val="00827FC8"/>
    <w:rsid w:val="008444A2"/>
    <w:rsid w:val="0088710E"/>
    <w:rsid w:val="009B691C"/>
    <w:rsid w:val="009C6162"/>
    <w:rsid w:val="009D622E"/>
    <w:rsid w:val="00A11077"/>
    <w:rsid w:val="00A86E6A"/>
    <w:rsid w:val="00AB12EC"/>
    <w:rsid w:val="00AC5DFA"/>
    <w:rsid w:val="00AE13AA"/>
    <w:rsid w:val="00AE49DE"/>
    <w:rsid w:val="00B5515C"/>
    <w:rsid w:val="00C00EB8"/>
    <w:rsid w:val="00C45D9D"/>
    <w:rsid w:val="00D03622"/>
    <w:rsid w:val="00D655FC"/>
    <w:rsid w:val="00D739F1"/>
    <w:rsid w:val="00D9093C"/>
    <w:rsid w:val="00DE58D1"/>
    <w:rsid w:val="00E0213E"/>
    <w:rsid w:val="00EE5282"/>
    <w:rsid w:val="00F53837"/>
    <w:rsid w:val="00F53876"/>
    <w:rsid w:val="00F651D5"/>
    <w:rsid w:val="00F71F81"/>
    <w:rsid w:val="00FC3B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e.tasman.govt.nz/LQS-Bridge" TargetMode="External"/><Relationship Id="rId13" Type="http://schemas.openxmlformats.org/officeDocument/2006/relationships/hyperlink" Target="http://tasman.govt.nz/shs" TargetMode="External"/><Relationship Id="rId18" Type="http://schemas.openxmlformats.org/officeDocument/2006/relationships/hyperlink" Target="mailto:tania.brown%40tasman.govt.nz?subjec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elsontasmancivildefence.co.nz" TargetMode="External"/><Relationship Id="rId12" Type="http://schemas.openxmlformats.org/officeDocument/2006/relationships/hyperlink" Target="http://tasman.govt.nz/grants" TargetMode="External"/><Relationship Id="rId17" Type="http://schemas.openxmlformats.org/officeDocument/2006/relationships/hyperlink" Target="http://tasman.govt.nz/alcohol-notices" TargetMode="External"/><Relationship Id="rId2" Type="http://schemas.openxmlformats.org/officeDocument/2006/relationships/styles" Target="styles.xml"/><Relationship Id="rId16" Type="http://schemas.openxmlformats.org/officeDocument/2006/relationships/hyperlink" Target="http://tasman.govt.nz/meetings-calend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ape.tasman.govt.nz/urban-growth-PC81" TargetMode="External"/><Relationship Id="rId11" Type="http://schemas.openxmlformats.org/officeDocument/2006/relationships/hyperlink" Target="mailto:fashion%40motuekaartscouncil.com?subject=" TargetMode="External"/><Relationship Id="rId5" Type="http://schemas.openxmlformats.org/officeDocument/2006/relationships/hyperlink" Target="mailto:biosecurity%40tasman.govt.nz?subject=" TargetMode="External"/><Relationship Id="rId15" Type="http://schemas.openxmlformats.org/officeDocument/2006/relationships/hyperlink" Target="mailto:youtube.com/@tasmandistrictcouncilmeetings" TargetMode="External"/><Relationship Id="rId10" Type="http://schemas.openxmlformats.org/officeDocument/2006/relationships/hyperlink" Target="http://motuekaartscouncil.com/creative-transformations" TargetMode="External"/><Relationship Id="rId19" Type="http://schemas.openxmlformats.org/officeDocument/2006/relationships/hyperlink" Target="http://grantguru.com/nz/tasman" TargetMode="External"/><Relationship Id="rId4" Type="http://schemas.openxmlformats.org/officeDocument/2006/relationships/webSettings" Target="webSettings.xml"/><Relationship Id="rId9" Type="http://schemas.openxmlformats.org/officeDocument/2006/relationships/hyperlink" Target="mailto:jackie%40acnt.org.nz?subject=" TargetMode="External"/><Relationship Id="rId14" Type="http://schemas.openxmlformats.org/officeDocument/2006/relationships/hyperlink" Target="http://statecinemamotuek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4528</Words>
  <Characters>24046</Characters>
  <Application>Microsoft Office Word</Application>
  <DocSecurity>0</DocSecurity>
  <Lines>490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10</cp:revision>
  <dcterms:created xsi:type="dcterms:W3CDTF">2025-12-21T21:23:00Z</dcterms:created>
  <dcterms:modified xsi:type="dcterms:W3CDTF">2026-05-07T21:13:00Z</dcterms:modified>
</cp:coreProperties>
</file>